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AF" w:rsidRDefault="00A5460D" w:rsidP="00954DAF">
      <w:pPr>
        <w:pStyle w:val="Standard"/>
        <w:spacing w:after="0" w:line="240" w:lineRule="auto"/>
        <w:jc w:val="right"/>
        <w:rPr>
          <w:rFonts w:ascii="Times New Roman" w:hAnsi="Times New Roman" w:cs="HeliosCond"/>
          <w:sz w:val="24"/>
          <w:szCs w:val="24"/>
        </w:rPr>
      </w:pPr>
      <w:r w:rsidRPr="00A5460D">
        <w:rPr>
          <w:rFonts w:ascii="Times New Roman" w:hAnsi="Times New Roman" w:cs="HeliosCond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4379214</wp:posOffset>
            </wp:positionH>
            <wp:positionV relativeFrom="paragraph">
              <wp:posOffset>-88392</wp:posOffset>
            </wp:positionV>
            <wp:extent cx="2721102" cy="1219962"/>
            <wp:effectExtent l="57150" t="76200" r="38100" b="57150"/>
            <wp:wrapNone/>
            <wp:docPr id="2" name="Рисунок 0" descr="IMG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83676">
                      <a:off x="0" y="0"/>
                      <a:ext cx="27241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6FC2" w:rsidRDefault="00796FC2" w:rsidP="00796FC2">
      <w:pPr>
        <w:pStyle w:val="ConsPlusNormal"/>
        <w:rPr>
          <w:rFonts w:ascii="Times New Roman" w:hAnsi="Times New Roman" w:cs="Times New Roman"/>
          <w:b/>
          <w:sz w:val="16"/>
          <w:szCs w:val="16"/>
        </w:rPr>
      </w:pPr>
    </w:p>
    <w:p w:rsidR="00A5460D" w:rsidRDefault="00A5460D" w:rsidP="00796FC2">
      <w:pPr>
        <w:pStyle w:val="ConsPlusNormal"/>
        <w:rPr>
          <w:rFonts w:ascii="Times New Roman" w:hAnsi="Times New Roman" w:cs="Times New Roman"/>
          <w:b/>
          <w:sz w:val="16"/>
          <w:szCs w:val="16"/>
        </w:rPr>
      </w:pPr>
    </w:p>
    <w:p w:rsidR="00A5460D" w:rsidRDefault="00A5460D" w:rsidP="00796FC2">
      <w:pPr>
        <w:pStyle w:val="ConsPlusNormal"/>
        <w:rPr>
          <w:rFonts w:ascii="Times New Roman" w:hAnsi="Times New Roman" w:cs="Times New Roman"/>
          <w:b/>
          <w:sz w:val="16"/>
          <w:szCs w:val="16"/>
        </w:rPr>
      </w:pPr>
    </w:p>
    <w:p w:rsidR="00A5460D" w:rsidRDefault="00A5460D" w:rsidP="00796FC2">
      <w:pPr>
        <w:pStyle w:val="ConsPlusNormal"/>
        <w:rPr>
          <w:rFonts w:ascii="Times New Roman" w:hAnsi="Times New Roman" w:cs="Times New Roman"/>
          <w:b/>
          <w:sz w:val="16"/>
          <w:szCs w:val="16"/>
        </w:rPr>
      </w:pPr>
    </w:p>
    <w:p w:rsidR="00A5460D" w:rsidRDefault="00A5460D" w:rsidP="00796FC2">
      <w:pPr>
        <w:pStyle w:val="ConsPlusNormal"/>
        <w:rPr>
          <w:rFonts w:ascii="Times New Roman" w:hAnsi="Times New Roman" w:cs="Times New Roman"/>
          <w:b/>
          <w:sz w:val="16"/>
          <w:szCs w:val="16"/>
        </w:rPr>
      </w:pPr>
    </w:p>
    <w:p w:rsidR="00A5460D" w:rsidRDefault="00A5460D" w:rsidP="00796FC2">
      <w:pPr>
        <w:pStyle w:val="ConsPlusNormal"/>
        <w:rPr>
          <w:rFonts w:ascii="Times New Roman" w:hAnsi="Times New Roman" w:cs="Times New Roman"/>
          <w:b/>
          <w:sz w:val="16"/>
          <w:szCs w:val="16"/>
        </w:rPr>
      </w:pPr>
    </w:p>
    <w:p w:rsidR="00A5460D" w:rsidRDefault="00A5460D" w:rsidP="00796FC2">
      <w:pPr>
        <w:pStyle w:val="ConsPlusNormal"/>
        <w:rPr>
          <w:rFonts w:ascii="Times New Roman" w:hAnsi="Times New Roman" w:cs="Times New Roman"/>
          <w:b/>
          <w:sz w:val="16"/>
          <w:szCs w:val="16"/>
        </w:rPr>
      </w:pPr>
    </w:p>
    <w:p w:rsidR="00A5460D" w:rsidRPr="00796FC2" w:rsidRDefault="00A5460D" w:rsidP="00796FC2">
      <w:pPr>
        <w:pStyle w:val="ConsPlusNormal"/>
        <w:rPr>
          <w:rFonts w:ascii="Times New Roman" w:hAnsi="Times New Roman" w:cs="Times New Roman"/>
          <w:b/>
          <w:sz w:val="16"/>
          <w:szCs w:val="16"/>
        </w:rPr>
      </w:pPr>
    </w:p>
    <w:p w:rsidR="00C414CF" w:rsidRDefault="00C414CF" w:rsidP="00C414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A66">
        <w:rPr>
          <w:rFonts w:ascii="Times New Roman" w:hAnsi="Times New Roman" w:cs="Times New Roman"/>
          <w:b/>
          <w:sz w:val="28"/>
          <w:szCs w:val="28"/>
        </w:rPr>
        <w:t>Рабочий учебный план</w:t>
      </w:r>
    </w:p>
    <w:p w:rsidR="00C414CF" w:rsidRDefault="00C414CF" w:rsidP="00C414C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A93">
        <w:rPr>
          <w:rFonts w:ascii="Times New Roman" w:hAnsi="Times New Roman" w:cs="Times New Roman"/>
          <w:b/>
          <w:bCs/>
          <w:sz w:val="28"/>
          <w:szCs w:val="28"/>
        </w:rPr>
        <w:t>профессиональной подготовки водителей</w:t>
      </w:r>
    </w:p>
    <w:p w:rsidR="00C414CF" w:rsidRDefault="00C414CF" w:rsidP="00C414C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A93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ранспортных средств категории «С</w:t>
      </w:r>
      <w:r w:rsidRPr="00887A9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414CF" w:rsidRPr="00796FC2" w:rsidRDefault="00C414CF" w:rsidP="00C414C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232"/>
        <w:gridCol w:w="3367"/>
        <w:gridCol w:w="1965"/>
        <w:gridCol w:w="1831"/>
        <w:gridCol w:w="1783"/>
      </w:tblGrid>
      <w:tr w:rsidR="00796FC2" w:rsidRPr="0051412B" w:rsidTr="00C464BC">
        <w:trPr>
          <w:trHeight w:val="278"/>
        </w:trPr>
        <w:tc>
          <w:tcPr>
            <w:tcW w:w="624" w:type="dxa"/>
            <w:gridSpan w:val="2"/>
            <w:vMerge w:val="restart"/>
          </w:tcPr>
          <w:p w:rsidR="00796FC2" w:rsidRPr="0051412B" w:rsidRDefault="00796FC2" w:rsidP="00C464B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2B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5141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367" w:type="dxa"/>
            <w:vMerge w:val="restart"/>
          </w:tcPr>
          <w:p w:rsidR="00796FC2" w:rsidRPr="0051412B" w:rsidRDefault="00796FC2" w:rsidP="00C464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2B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579" w:type="dxa"/>
            <w:gridSpan w:val="3"/>
          </w:tcPr>
          <w:p w:rsidR="00796FC2" w:rsidRPr="0051412B" w:rsidRDefault="00796FC2" w:rsidP="00C464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2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96FC2" w:rsidRPr="0051412B" w:rsidTr="00C464BC">
        <w:trPr>
          <w:trHeight w:val="135"/>
        </w:trPr>
        <w:tc>
          <w:tcPr>
            <w:tcW w:w="0" w:type="auto"/>
            <w:gridSpan w:val="2"/>
            <w:vMerge/>
            <w:vAlign w:val="center"/>
          </w:tcPr>
          <w:p w:rsidR="00796FC2" w:rsidRPr="0051412B" w:rsidRDefault="00796FC2" w:rsidP="00C464BC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96FC2" w:rsidRPr="0051412B" w:rsidRDefault="00796FC2" w:rsidP="00C464BC">
            <w:pPr>
              <w:rPr>
                <w:b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796FC2" w:rsidRPr="0051412B" w:rsidRDefault="00796FC2" w:rsidP="00C464B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2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14" w:type="dxa"/>
            <w:gridSpan w:val="2"/>
          </w:tcPr>
          <w:p w:rsidR="00796FC2" w:rsidRPr="0051412B" w:rsidRDefault="00796FC2" w:rsidP="00C46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2B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796FC2" w:rsidRPr="0051412B" w:rsidTr="00C464BC">
        <w:trPr>
          <w:trHeight w:val="135"/>
        </w:trPr>
        <w:tc>
          <w:tcPr>
            <w:tcW w:w="0" w:type="auto"/>
            <w:gridSpan w:val="2"/>
            <w:vMerge/>
            <w:vAlign w:val="center"/>
          </w:tcPr>
          <w:p w:rsidR="00796FC2" w:rsidRPr="0051412B" w:rsidRDefault="00796FC2" w:rsidP="00C464BC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96FC2" w:rsidRPr="0051412B" w:rsidRDefault="00796FC2" w:rsidP="00C464BC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96FC2" w:rsidRPr="0051412B" w:rsidRDefault="00796FC2" w:rsidP="00C464BC">
            <w:pPr>
              <w:rPr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796FC2" w:rsidRPr="0051412B" w:rsidRDefault="00796FC2" w:rsidP="00C464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2B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1783" w:type="dxa"/>
          </w:tcPr>
          <w:p w:rsidR="00796FC2" w:rsidRPr="0051412B" w:rsidRDefault="00796FC2" w:rsidP="00C464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2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796FC2" w:rsidRPr="0051412B" w:rsidTr="00C464BC">
        <w:tc>
          <w:tcPr>
            <w:tcW w:w="9570" w:type="dxa"/>
            <w:gridSpan w:val="6"/>
          </w:tcPr>
          <w:p w:rsidR="00796FC2" w:rsidRPr="0051412B" w:rsidRDefault="00796FC2" w:rsidP="00C46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2B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базового цикла</w:t>
            </w:r>
          </w:p>
        </w:tc>
      </w:tr>
      <w:tr w:rsidR="00796FC2" w:rsidRPr="00FD15BD" w:rsidTr="00C464BC">
        <w:tc>
          <w:tcPr>
            <w:tcW w:w="624" w:type="dxa"/>
            <w:gridSpan w:val="2"/>
          </w:tcPr>
          <w:p w:rsidR="00796FC2" w:rsidRPr="0051412B" w:rsidRDefault="00796FC2" w:rsidP="00C46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796FC2" w:rsidRPr="0051412B" w:rsidRDefault="00796FC2" w:rsidP="00C46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12B">
              <w:rPr>
                <w:rFonts w:ascii="Times New Roman" w:hAnsi="Times New Roman"/>
                <w:sz w:val="24"/>
                <w:szCs w:val="24"/>
                <w:lang w:eastAsia="ru-RU"/>
              </w:rPr>
              <w:t>Основы законодательства в сфере дорожного движения.</w:t>
            </w:r>
          </w:p>
          <w:p w:rsidR="00796FC2" w:rsidRPr="00FD15BD" w:rsidRDefault="00796FC2" w:rsidP="00C464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15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965" w:type="dxa"/>
          </w:tcPr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42 </w:t>
            </w:r>
          </w:p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FC2" w:rsidRPr="00FD15BD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15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1" w:type="dxa"/>
          </w:tcPr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12B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FC2" w:rsidRPr="00FD15BD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15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83" w:type="dxa"/>
          </w:tcPr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12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FC2" w:rsidRPr="00FD15BD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15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96FC2" w:rsidRPr="00FD15BD" w:rsidTr="00C464BC">
        <w:tc>
          <w:tcPr>
            <w:tcW w:w="624" w:type="dxa"/>
            <w:gridSpan w:val="2"/>
          </w:tcPr>
          <w:p w:rsidR="00796FC2" w:rsidRPr="0051412B" w:rsidRDefault="00796FC2" w:rsidP="00C46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1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796FC2" w:rsidRPr="0051412B" w:rsidRDefault="00796FC2" w:rsidP="00C46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12B">
              <w:rPr>
                <w:rFonts w:ascii="Times New Roman" w:hAnsi="Times New Roman"/>
                <w:sz w:val="24"/>
                <w:szCs w:val="24"/>
                <w:lang w:eastAsia="ru-RU"/>
              </w:rPr>
              <w:t>Психофизиологические основы деятельности водителя.</w:t>
            </w:r>
          </w:p>
          <w:p w:rsidR="00796FC2" w:rsidRPr="00FD15BD" w:rsidRDefault="00796FC2" w:rsidP="00C464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15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965" w:type="dxa"/>
          </w:tcPr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12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FC2" w:rsidRPr="00FD15BD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15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1" w:type="dxa"/>
          </w:tcPr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12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FC2" w:rsidRPr="00FD15BD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15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3" w:type="dxa"/>
          </w:tcPr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12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FC2" w:rsidRPr="00FD15BD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15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96FC2" w:rsidRPr="0051412B" w:rsidTr="00C464BC">
        <w:tc>
          <w:tcPr>
            <w:tcW w:w="624" w:type="dxa"/>
            <w:gridSpan w:val="2"/>
          </w:tcPr>
          <w:p w:rsidR="00796FC2" w:rsidRPr="0051412B" w:rsidRDefault="00796FC2" w:rsidP="00C46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1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</w:tcPr>
          <w:p w:rsidR="00796FC2" w:rsidRPr="0051412B" w:rsidRDefault="00796FC2" w:rsidP="00C46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12B">
              <w:rPr>
                <w:rFonts w:ascii="Times New Roman" w:hAnsi="Times New Roman"/>
                <w:sz w:val="24"/>
                <w:szCs w:val="24"/>
                <w:lang w:eastAsia="ru-RU"/>
              </w:rPr>
              <w:t>Основы управления транспортными средствами.</w:t>
            </w:r>
          </w:p>
          <w:p w:rsidR="00796FC2" w:rsidRPr="00AD1D25" w:rsidRDefault="00796FC2" w:rsidP="00C464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1D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965" w:type="dxa"/>
          </w:tcPr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12B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FC2" w:rsidRPr="00AD1D25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1D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1" w:type="dxa"/>
          </w:tcPr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12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FC2" w:rsidRPr="00AD1D25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1D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3" w:type="dxa"/>
          </w:tcPr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12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1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96FC2" w:rsidRPr="00FD15BD" w:rsidTr="00C464BC">
        <w:tc>
          <w:tcPr>
            <w:tcW w:w="624" w:type="dxa"/>
            <w:gridSpan w:val="2"/>
          </w:tcPr>
          <w:p w:rsidR="00796FC2" w:rsidRPr="0051412B" w:rsidRDefault="00796FC2" w:rsidP="00C46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1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</w:tcPr>
          <w:p w:rsidR="00796FC2" w:rsidRPr="0051412B" w:rsidRDefault="00796FC2" w:rsidP="00C46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12B">
              <w:rPr>
                <w:rFonts w:ascii="Times New Roman" w:hAnsi="Times New Roman"/>
                <w:sz w:val="24"/>
                <w:szCs w:val="24"/>
                <w:lang w:eastAsia="ru-RU"/>
              </w:rPr>
              <w:t>Первая помощь при дорожно-транспортном происшествии.</w:t>
            </w:r>
          </w:p>
          <w:p w:rsidR="00796FC2" w:rsidRPr="00FD15BD" w:rsidRDefault="00796FC2" w:rsidP="00C464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15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965" w:type="dxa"/>
          </w:tcPr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12B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FC2" w:rsidRPr="00FD15BD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15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1" w:type="dxa"/>
          </w:tcPr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12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FC2" w:rsidRPr="00FD15BD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15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3" w:type="dxa"/>
          </w:tcPr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12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FC2" w:rsidRPr="00FD15BD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15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796FC2" w:rsidRPr="0051412B" w:rsidTr="00C464BC">
        <w:tc>
          <w:tcPr>
            <w:tcW w:w="9570" w:type="dxa"/>
            <w:gridSpan w:val="6"/>
          </w:tcPr>
          <w:p w:rsidR="00796FC2" w:rsidRPr="0051412B" w:rsidRDefault="00796FC2" w:rsidP="00C46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2B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специального цикла</w:t>
            </w:r>
          </w:p>
        </w:tc>
      </w:tr>
      <w:tr w:rsidR="00796FC2" w:rsidRPr="00FD15BD" w:rsidTr="00C464BC">
        <w:tc>
          <w:tcPr>
            <w:tcW w:w="624" w:type="dxa"/>
            <w:gridSpan w:val="2"/>
          </w:tcPr>
          <w:p w:rsidR="00796FC2" w:rsidRPr="0051412B" w:rsidRDefault="00796FC2" w:rsidP="00C46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1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7" w:type="dxa"/>
          </w:tcPr>
          <w:p w:rsidR="00796FC2" w:rsidRPr="0051412B" w:rsidRDefault="00796FC2" w:rsidP="00C46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12B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и техническое обслуживание транспортных средств категории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51412B">
              <w:rPr>
                <w:rFonts w:ascii="Times New Roman" w:hAnsi="Times New Roman"/>
                <w:sz w:val="24"/>
                <w:szCs w:val="24"/>
                <w:lang w:eastAsia="ru-RU"/>
              </w:rPr>
              <w:t>» как объектов управления.</w:t>
            </w:r>
          </w:p>
          <w:p w:rsidR="00796FC2" w:rsidRPr="00FD15BD" w:rsidRDefault="00796FC2" w:rsidP="00C464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15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965" w:type="dxa"/>
          </w:tcPr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1412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FC2" w:rsidRPr="00FD15BD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15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1" w:type="dxa"/>
          </w:tcPr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FC2" w:rsidRPr="00FD15BD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15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3" w:type="dxa"/>
          </w:tcPr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FC2" w:rsidRPr="00FD15BD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15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96FC2" w:rsidRPr="00FD15BD" w:rsidTr="00C464BC">
        <w:tc>
          <w:tcPr>
            <w:tcW w:w="624" w:type="dxa"/>
            <w:gridSpan w:val="2"/>
          </w:tcPr>
          <w:p w:rsidR="00796FC2" w:rsidRPr="0051412B" w:rsidRDefault="00796FC2" w:rsidP="00C46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1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7" w:type="dxa"/>
          </w:tcPr>
          <w:p w:rsidR="00796FC2" w:rsidRPr="0051412B" w:rsidRDefault="00796FC2" w:rsidP="00C46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12B">
              <w:rPr>
                <w:rFonts w:ascii="Times New Roman" w:hAnsi="Times New Roman"/>
                <w:sz w:val="24"/>
                <w:szCs w:val="24"/>
                <w:lang w:eastAsia="ru-RU"/>
              </w:rPr>
              <w:t>Основы управления транспортными средствами категории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51412B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796FC2" w:rsidRPr="00FD15BD" w:rsidRDefault="00796FC2" w:rsidP="00C464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15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965" w:type="dxa"/>
          </w:tcPr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12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FC2" w:rsidRPr="00FD15BD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15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1" w:type="dxa"/>
          </w:tcPr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12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FC2" w:rsidRPr="00FD15BD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15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3" w:type="dxa"/>
          </w:tcPr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12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FC2" w:rsidRPr="00FD15BD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15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96FC2" w:rsidRPr="00FD15BD" w:rsidTr="00C464BC">
        <w:tc>
          <w:tcPr>
            <w:tcW w:w="624" w:type="dxa"/>
            <w:gridSpan w:val="2"/>
          </w:tcPr>
          <w:p w:rsidR="00796FC2" w:rsidRPr="0051412B" w:rsidRDefault="00796FC2" w:rsidP="00C46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1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7" w:type="dxa"/>
          </w:tcPr>
          <w:p w:rsidR="00796FC2" w:rsidRPr="0051412B" w:rsidRDefault="00796FC2" w:rsidP="00C46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12B">
              <w:rPr>
                <w:rFonts w:ascii="Times New Roman" w:hAnsi="Times New Roman"/>
                <w:sz w:val="24"/>
                <w:szCs w:val="24"/>
                <w:lang w:eastAsia="ru-RU"/>
              </w:rPr>
              <w:t>Вождение транспортных средств категории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51412B">
              <w:rPr>
                <w:rFonts w:ascii="Times New Roman" w:hAnsi="Times New Roman"/>
                <w:sz w:val="24"/>
                <w:szCs w:val="24"/>
                <w:lang w:eastAsia="ru-RU"/>
              </w:rPr>
              <w:t>» (с механической трансмисси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ей)</w:t>
            </w:r>
            <w:r w:rsidRPr="00514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96FC2" w:rsidRPr="00FD15BD" w:rsidRDefault="00796FC2" w:rsidP="00C464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15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965" w:type="dxa"/>
          </w:tcPr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FC2" w:rsidRPr="00963B52" w:rsidRDefault="00796FC2" w:rsidP="00796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5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1" w:type="dxa"/>
          </w:tcPr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1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FC2" w:rsidRPr="00796FC2" w:rsidRDefault="00796FC2" w:rsidP="00796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3" w:type="dxa"/>
          </w:tcPr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FC2" w:rsidRPr="00963B52" w:rsidRDefault="00796FC2" w:rsidP="00796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5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96FC2" w:rsidRPr="0051412B" w:rsidTr="00C464BC">
        <w:tc>
          <w:tcPr>
            <w:tcW w:w="9570" w:type="dxa"/>
            <w:gridSpan w:val="6"/>
          </w:tcPr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1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Учебные предметы профессионального цикла</w:t>
            </w:r>
          </w:p>
        </w:tc>
      </w:tr>
      <w:tr w:rsidR="00796FC2" w:rsidRPr="00FD15BD" w:rsidTr="00796FC2">
        <w:tc>
          <w:tcPr>
            <w:tcW w:w="392" w:type="dxa"/>
          </w:tcPr>
          <w:p w:rsidR="00796FC2" w:rsidRPr="0051412B" w:rsidRDefault="00796FC2" w:rsidP="00C46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1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9" w:type="dxa"/>
            <w:gridSpan w:val="2"/>
          </w:tcPr>
          <w:p w:rsidR="00796FC2" w:rsidRPr="00796FC2" w:rsidRDefault="00796FC2" w:rsidP="00C46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12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выполнение грузовых перевозок автомобильным транспортом</w:t>
            </w:r>
            <w:r w:rsidRPr="00796F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96FC2">
              <w:rPr>
                <w:rFonts w:ascii="Times New Roman" w:hAnsi="Times New Roman"/>
                <w:sz w:val="16"/>
                <w:szCs w:val="16"/>
                <w:lang w:eastAsia="ru-RU"/>
              </w:rPr>
              <w:t>&lt;1&gt;</w:t>
            </w:r>
          </w:p>
          <w:p w:rsidR="00796FC2" w:rsidRPr="00FD15BD" w:rsidRDefault="00796FC2" w:rsidP="00C464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15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965" w:type="dxa"/>
          </w:tcPr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FC2" w:rsidRPr="00FD15BD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15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1" w:type="dxa"/>
          </w:tcPr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FC2" w:rsidRPr="00FD15BD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15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3" w:type="dxa"/>
          </w:tcPr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1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FC2" w:rsidRPr="0051412B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FC2" w:rsidRPr="00FD15BD" w:rsidRDefault="00796FC2" w:rsidP="00C46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15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96FC2" w:rsidTr="00C464BC">
        <w:tc>
          <w:tcPr>
            <w:tcW w:w="9570" w:type="dxa"/>
            <w:gridSpan w:val="6"/>
          </w:tcPr>
          <w:p w:rsidR="00796FC2" w:rsidRPr="00742E05" w:rsidRDefault="00796FC2" w:rsidP="00C46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5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экзамен</w:t>
            </w:r>
          </w:p>
        </w:tc>
      </w:tr>
      <w:tr w:rsidR="00796FC2" w:rsidTr="00C464BC">
        <w:tc>
          <w:tcPr>
            <w:tcW w:w="624" w:type="dxa"/>
            <w:gridSpan w:val="2"/>
          </w:tcPr>
          <w:p w:rsidR="00796FC2" w:rsidRPr="00742E05" w:rsidRDefault="00796FC2" w:rsidP="00C46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796FC2" w:rsidRPr="0004512B" w:rsidRDefault="00796FC2" w:rsidP="00C464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12B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65" w:type="dxa"/>
          </w:tcPr>
          <w:p w:rsidR="00796FC2" w:rsidRPr="0004512B" w:rsidRDefault="00796FC2" w:rsidP="00C464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1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1" w:type="dxa"/>
          </w:tcPr>
          <w:p w:rsidR="00796FC2" w:rsidRPr="0004512B" w:rsidRDefault="00796FC2" w:rsidP="00C464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1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796FC2" w:rsidRPr="0004512B" w:rsidRDefault="00796FC2" w:rsidP="00C464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1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96FC2" w:rsidTr="00C464BC">
        <w:tc>
          <w:tcPr>
            <w:tcW w:w="624" w:type="dxa"/>
            <w:gridSpan w:val="2"/>
          </w:tcPr>
          <w:p w:rsidR="00796FC2" w:rsidRPr="00742E05" w:rsidRDefault="00796FC2" w:rsidP="00C46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796FC2" w:rsidRPr="00D17A66" w:rsidRDefault="00796FC2" w:rsidP="00C464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A6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65" w:type="dxa"/>
          </w:tcPr>
          <w:p w:rsidR="00796FC2" w:rsidRPr="00D17A66" w:rsidRDefault="00796FC2" w:rsidP="00C464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A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831" w:type="dxa"/>
          </w:tcPr>
          <w:p w:rsidR="00796FC2" w:rsidRPr="00D059B2" w:rsidRDefault="00796FC2" w:rsidP="00D059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7A6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D059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783" w:type="dxa"/>
          </w:tcPr>
          <w:p w:rsidR="00796FC2" w:rsidRPr="00D059B2" w:rsidRDefault="00796FC2" w:rsidP="00D059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7A6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D059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</w:tbl>
    <w:p w:rsidR="00796FC2" w:rsidRPr="00F4341E" w:rsidRDefault="00796FC2" w:rsidP="00796FC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341E">
        <w:rPr>
          <w:rFonts w:ascii="Times New Roman" w:hAnsi="Times New Roman" w:cs="Times New Roman"/>
        </w:rPr>
        <w:t xml:space="preserve">&lt;1&gt; Вождение проводится вне сетки учебного времени. По окончании обучения вождению на транспортном средстве с механической трансмиссией </w:t>
      </w:r>
      <w:proofErr w:type="gramStart"/>
      <w:r w:rsidRPr="00F4341E">
        <w:rPr>
          <w:rFonts w:ascii="Times New Roman" w:hAnsi="Times New Roman" w:cs="Times New Roman"/>
        </w:rPr>
        <w:t>обучающийся</w:t>
      </w:r>
      <w:proofErr w:type="gramEnd"/>
      <w:r w:rsidRPr="00F4341E">
        <w:rPr>
          <w:rFonts w:ascii="Times New Roman" w:hAnsi="Times New Roman" w:cs="Times New Roman"/>
        </w:rPr>
        <w:t xml:space="preserve"> допускается к сдаче квалификационного экзамена на транспортном средстве с механической трансмиссией. </w:t>
      </w:r>
    </w:p>
    <w:p w:rsidR="00C414CF" w:rsidRDefault="00C414CF" w:rsidP="00954DAF">
      <w:pPr>
        <w:jc w:val="center"/>
      </w:pPr>
    </w:p>
    <w:sectPr w:rsidR="00C414CF" w:rsidSect="00796F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iosCon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4DAF"/>
    <w:rsid w:val="000845BE"/>
    <w:rsid w:val="0017146F"/>
    <w:rsid w:val="00337EFB"/>
    <w:rsid w:val="003412B0"/>
    <w:rsid w:val="00483D99"/>
    <w:rsid w:val="00796FC2"/>
    <w:rsid w:val="00954DAF"/>
    <w:rsid w:val="009A07DC"/>
    <w:rsid w:val="00A5460D"/>
    <w:rsid w:val="00C16B72"/>
    <w:rsid w:val="00C414CF"/>
    <w:rsid w:val="00D059B2"/>
    <w:rsid w:val="00D10D83"/>
    <w:rsid w:val="00E42824"/>
    <w:rsid w:val="00E62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AF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54DAF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ConsPlusNormal">
    <w:name w:val="ConsPlusNormal"/>
    <w:uiPriority w:val="99"/>
    <w:rsid w:val="00C4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doSs</cp:lastModifiedBy>
  <cp:revision>11</cp:revision>
  <cp:lastPrinted>2018-08-31T11:00:00Z</cp:lastPrinted>
  <dcterms:created xsi:type="dcterms:W3CDTF">2014-08-20T10:39:00Z</dcterms:created>
  <dcterms:modified xsi:type="dcterms:W3CDTF">2018-09-24T08:02:00Z</dcterms:modified>
</cp:coreProperties>
</file>