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24DD" w:rsidRPr="00D40336" w:rsidRDefault="00C424DD" w:rsidP="00C424DD">
      <w:pPr>
        <w:pStyle w:val="consplusnormal0"/>
        <w:ind w:firstLine="540"/>
        <w:jc w:val="both"/>
        <w:rPr>
          <w:b/>
          <w:sz w:val="28"/>
          <w:szCs w:val="28"/>
        </w:rPr>
      </w:pPr>
      <w:bookmarkStart w:id="0" w:name="_GoBack"/>
      <w:bookmarkEnd w:id="0"/>
      <w:r w:rsidRPr="00D40336">
        <w:rPr>
          <w:b/>
          <w:sz w:val="28"/>
          <w:szCs w:val="28"/>
        </w:rPr>
        <w:t>1. Пояснительная записка к рабочей учебной программе переподготовки водителей транспортных сре</w:t>
      </w:r>
      <w:proofErr w:type="gramStart"/>
      <w:r w:rsidRPr="00D40336">
        <w:rPr>
          <w:b/>
          <w:sz w:val="28"/>
          <w:szCs w:val="28"/>
        </w:rPr>
        <w:t>дств с к</w:t>
      </w:r>
      <w:proofErr w:type="gramEnd"/>
      <w:r w:rsidRPr="00D40336">
        <w:rPr>
          <w:b/>
          <w:sz w:val="28"/>
          <w:szCs w:val="28"/>
        </w:rPr>
        <w:t>атегории «</w:t>
      </w:r>
      <w:r>
        <w:rPr>
          <w:b/>
          <w:sz w:val="28"/>
          <w:szCs w:val="28"/>
        </w:rPr>
        <w:t>С</w:t>
      </w:r>
      <w:r w:rsidRPr="00D40336">
        <w:rPr>
          <w:b/>
          <w:sz w:val="28"/>
          <w:szCs w:val="28"/>
        </w:rPr>
        <w:t>» на категорию «</w:t>
      </w:r>
      <w:r>
        <w:rPr>
          <w:b/>
          <w:sz w:val="28"/>
          <w:szCs w:val="28"/>
        </w:rPr>
        <w:t>В</w:t>
      </w:r>
      <w:r w:rsidRPr="00D40336">
        <w:rPr>
          <w:b/>
          <w:sz w:val="28"/>
          <w:szCs w:val="28"/>
        </w:rPr>
        <w:t xml:space="preserve">» в </w:t>
      </w:r>
      <w:r>
        <w:rPr>
          <w:b/>
          <w:sz w:val="28"/>
          <w:szCs w:val="28"/>
        </w:rPr>
        <w:t xml:space="preserve">Местном отделении ДОСААФ России </w:t>
      </w:r>
      <w:proofErr w:type="spellStart"/>
      <w:r>
        <w:rPr>
          <w:b/>
          <w:sz w:val="28"/>
          <w:szCs w:val="28"/>
        </w:rPr>
        <w:t>Брюховецкого</w:t>
      </w:r>
      <w:proofErr w:type="spellEnd"/>
      <w:r>
        <w:rPr>
          <w:b/>
          <w:sz w:val="28"/>
          <w:szCs w:val="28"/>
        </w:rPr>
        <w:t xml:space="preserve"> района Краснодарского края</w:t>
      </w:r>
    </w:p>
    <w:p w:rsidR="00C424DD" w:rsidRDefault="00C424DD" w:rsidP="00C424DD">
      <w:pPr>
        <w:pStyle w:val="ConsPlusNormal"/>
        <w:ind w:firstLine="540"/>
        <w:jc w:val="both"/>
        <w:rPr>
          <w:b/>
          <w:bCs/>
          <w:sz w:val="16"/>
          <w:szCs w:val="16"/>
        </w:rPr>
      </w:pPr>
      <w:proofErr w:type="gramStart"/>
      <w:r>
        <w:rPr>
          <w:rFonts w:ascii="Times New Roman" w:hAnsi="Times New Roman" w:cs="Times New Roman"/>
          <w:sz w:val="28"/>
          <w:szCs w:val="28"/>
        </w:rPr>
        <w:t xml:space="preserve">Рабочая </w:t>
      </w:r>
      <w:r w:rsidRPr="00A5777F">
        <w:rPr>
          <w:rFonts w:ascii="Times New Roman" w:hAnsi="Times New Roman" w:cs="Times New Roman"/>
          <w:sz w:val="28"/>
          <w:szCs w:val="28"/>
        </w:rPr>
        <w:t xml:space="preserve">программа </w:t>
      </w:r>
      <w:r w:rsidRPr="004019F6">
        <w:rPr>
          <w:rFonts w:ascii="Times New Roman" w:hAnsi="Times New Roman" w:cs="Times New Roman"/>
          <w:sz w:val="28"/>
          <w:szCs w:val="28"/>
        </w:rPr>
        <w:t>переподготовки</w:t>
      </w:r>
      <w:r>
        <w:rPr>
          <w:rFonts w:ascii="Times New Roman" w:hAnsi="Times New Roman" w:cs="Times New Roman"/>
          <w:sz w:val="28"/>
          <w:szCs w:val="28"/>
        </w:rPr>
        <w:t xml:space="preserve"> водителей транспортных средств</w:t>
      </w:r>
      <w:r w:rsidRPr="004019F6">
        <w:rPr>
          <w:rFonts w:ascii="Times New Roman" w:hAnsi="Times New Roman" w:cs="Times New Roman"/>
          <w:sz w:val="28"/>
          <w:szCs w:val="28"/>
        </w:rPr>
        <w:t xml:space="preserve"> с категории «</w:t>
      </w:r>
      <w:r w:rsidR="00204EA0">
        <w:rPr>
          <w:rFonts w:ascii="Times New Roman" w:hAnsi="Times New Roman" w:cs="Times New Roman"/>
          <w:sz w:val="28"/>
          <w:szCs w:val="28"/>
        </w:rPr>
        <w:t>С</w:t>
      </w:r>
      <w:r w:rsidRPr="004019F6">
        <w:rPr>
          <w:rFonts w:ascii="Times New Roman" w:hAnsi="Times New Roman" w:cs="Times New Roman"/>
          <w:sz w:val="28"/>
          <w:szCs w:val="28"/>
        </w:rPr>
        <w:t>» на категорию «</w:t>
      </w:r>
      <w:r w:rsidR="00204EA0">
        <w:rPr>
          <w:rFonts w:ascii="Times New Roman" w:hAnsi="Times New Roman" w:cs="Times New Roman"/>
          <w:sz w:val="28"/>
          <w:szCs w:val="28"/>
        </w:rPr>
        <w:t>В</w:t>
      </w:r>
      <w:r w:rsidRPr="00D40336">
        <w:rPr>
          <w:rFonts w:ascii="Times New Roman" w:hAnsi="Times New Roman" w:cs="Times New Roman"/>
          <w:sz w:val="28"/>
          <w:szCs w:val="28"/>
        </w:rPr>
        <w:t>» (далее - Рабочая</w:t>
      </w:r>
      <w:r w:rsidRPr="00A5777F">
        <w:rPr>
          <w:rFonts w:ascii="Times New Roman" w:hAnsi="Times New Roman" w:cs="Times New Roman"/>
          <w:sz w:val="28"/>
          <w:szCs w:val="28"/>
        </w:rPr>
        <w:t xml:space="preserve"> программа) разработана в соответствии с требованиями Федерального закона Российской Федерации от 10 декабря </w:t>
      </w:r>
      <w:smartTag w:uri="urn:schemas-microsoft-com:office:smarttags" w:element="metricconverter">
        <w:smartTagPr>
          <w:attr w:name="ProductID" w:val="1995 г"/>
        </w:smartTagPr>
        <w:r w:rsidRPr="00A5777F">
          <w:rPr>
            <w:rFonts w:ascii="Times New Roman" w:hAnsi="Times New Roman" w:cs="Times New Roman"/>
            <w:sz w:val="28"/>
            <w:szCs w:val="28"/>
          </w:rPr>
          <w:t>1995 г</w:t>
        </w:r>
      </w:smartTag>
      <w:r>
        <w:rPr>
          <w:rFonts w:ascii="Times New Roman" w:hAnsi="Times New Roman" w:cs="Times New Roman"/>
          <w:sz w:val="28"/>
          <w:szCs w:val="28"/>
        </w:rPr>
        <w:t>. №</w:t>
      </w:r>
      <w:r w:rsidRPr="00A5777F">
        <w:rPr>
          <w:rFonts w:ascii="Times New Roman" w:hAnsi="Times New Roman" w:cs="Times New Roman"/>
          <w:sz w:val="28"/>
          <w:szCs w:val="28"/>
        </w:rPr>
        <w:t xml:space="preserve"> 196-ФЗ «О без</w:t>
      </w:r>
      <w:r>
        <w:rPr>
          <w:rFonts w:ascii="Times New Roman" w:hAnsi="Times New Roman" w:cs="Times New Roman"/>
          <w:sz w:val="28"/>
          <w:szCs w:val="28"/>
        </w:rPr>
        <w:t xml:space="preserve">опасности дорожного движения», </w:t>
      </w:r>
      <w:r w:rsidRPr="00A5777F">
        <w:rPr>
          <w:rFonts w:ascii="Times New Roman" w:hAnsi="Times New Roman" w:cs="Times New Roman"/>
          <w:sz w:val="28"/>
          <w:szCs w:val="28"/>
        </w:rPr>
        <w:t xml:space="preserve">Федерального закона Российской Федерации от 29 декабря </w:t>
      </w:r>
      <w:smartTag w:uri="urn:schemas-microsoft-com:office:smarttags" w:element="metricconverter">
        <w:smartTagPr>
          <w:attr w:name="ProductID" w:val="2012 г"/>
        </w:smartTagPr>
        <w:r w:rsidRPr="00A5777F">
          <w:rPr>
            <w:rFonts w:ascii="Times New Roman" w:hAnsi="Times New Roman" w:cs="Times New Roman"/>
            <w:sz w:val="28"/>
            <w:szCs w:val="28"/>
          </w:rPr>
          <w:t>2012 г</w:t>
        </w:r>
      </w:smartTag>
      <w:r>
        <w:rPr>
          <w:rFonts w:ascii="Times New Roman" w:hAnsi="Times New Roman" w:cs="Times New Roman"/>
          <w:sz w:val="28"/>
          <w:szCs w:val="28"/>
        </w:rPr>
        <w:t>. №</w:t>
      </w:r>
      <w:r w:rsidRPr="00A5777F">
        <w:rPr>
          <w:rFonts w:ascii="Times New Roman" w:hAnsi="Times New Roman" w:cs="Times New Roman"/>
          <w:sz w:val="28"/>
          <w:szCs w:val="28"/>
        </w:rPr>
        <w:t xml:space="preserve"> 273-ФЗ «Об образовании в Российской Федерации», Порядка организации и осуществления образовательной деятельности по основным программам профессионального обучения</w:t>
      </w:r>
      <w:proofErr w:type="gramEnd"/>
      <w:r w:rsidRPr="00A5777F">
        <w:rPr>
          <w:rFonts w:ascii="Times New Roman" w:hAnsi="Times New Roman" w:cs="Times New Roman"/>
          <w:sz w:val="28"/>
          <w:szCs w:val="28"/>
        </w:rPr>
        <w:t xml:space="preserve">, </w:t>
      </w:r>
      <w:proofErr w:type="gramStart"/>
      <w:r w:rsidRPr="00A5777F">
        <w:rPr>
          <w:rFonts w:ascii="Times New Roman" w:hAnsi="Times New Roman" w:cs="Times New Roman"/>
          <w:sz w:val="28"/>
          <w:szCs w:val="28"/>
        </w:rPr>
        <w:t xml:space="preserve">утвержденного приказом Министерства образования и науки Российской Федерации от 18 апреля </w:t>
      </w:r>
      <w:smartTag w:uri="urn:schemas-microsoft-com:office:smarttags" w:element="metricconverter">
        <w:smartTagPr>
          <w:attr w:name="ProductID" w:val="2013 г"/>
        </w:smartTagPr>
        <w:r w:rsidRPr="00A5777F">
          <w:rPr>
            <w:rFonts w:ascii="Times New Roman" w:hAnsi="Times New Roman" w:cs="Times New Roman"/>
            <w:sz w:val="28"/>
            <w:szCs w:val="28"/>
          </w:rPr>
          <w:t>2013 г</w:t>
        </w:r>
      </w:smartTag>
      <w:r>
        <w:rPr>
          <w:rFonts w:ascii="Times New Roman" w:hAnsi="Times New Roman" w:cs="Times New Roman"/>
          <w:sz w:val="28"/>
          <w:szCs w:val="28"/>
        </w:rPr>
        <w:t xml:space="preserve">. № 292, </w:t>
      </w:r>
      <w:r w:rsidRPr="00A5777F">
        <w:rPr>
          <w:rFonts w:ascii="Times New Roman" w:hAnsi="Times New Roman" w:cs="Times New Roman"/>
          <w:sz w:val="28"/>
          <w:szCs w:val="28"/>
        </w:rPr>
        <w:t xml:space="preserve">на основании Примерной программы </w:t>
      </w:r>
      <w:r w:rsidRPr="004019F6">
        <w:rPr>
          <w:rFonts w:ascii="Times New Roman" w:hAnsi="Times New Roman" w:cs="Times New Roman"/>
          <w:sz w:val="28"/>
          <w:szCs w:val="28"/>
        </w:rPr>
        <w:t>переподготовки водителей транс</w:t>
      </w:r>
      <w:r>
        <w:rPr>
          <w:rFonts w:ascii="Times New Roman" w:hAnsi="Times New Roman" w:cs="Times New Roman"/>
          <w:sz w:val="28"/>
          <w:szCs w:val="28"/>
        </w:rPr>
        <w:t xml:space="preserve">портных средств </w:t>
      </w:r>
      <w:r w:rsidRPr="004019F6">
        <w:rPr>
          <w:rFonts w:ascii="Times New Roman" w:hAnsi="Times New Roman" w:cs="Times New Roman"/>
          <w:sz w:val="28"/>
          <w:szCs w:val="28"/>
        </w:rPr>
        <w:t>с категории «</w:t>
      </w:r>
      <w:r w:rsidR="00204EA0">
        <w:rPr>
          <w:rFonts w:ascii="Times New Roman" w:hAnsi="Times New Roman" w:cs="Times New Roman"/>
          <w:sz w:val="28"/>
          <w:szCs w:val="28"/>
        </w:rPr>
        <w:t>С</w:t>
      </w:r>
      <w:r w:rsidRPr="004019F6">
        <w:rPr>
          <w:rFonts w:ascii="Times New Roman" w:hAnsi="Times New Roman" w:cs="Times New Roman"/>
          <w:sz w:val="28"/>
          <w:szCs w:val="28"/>
        </w:rPr>
        <w:t>» на категорию «</w:t>
      </w:r>
      <w:r w:rsidR="00204EA0">
        <w:rPr>
          <w:rFonts w:ascii="Times New Roman" w:hAnsi="Times New Roman" w:cs="Times New Roman"/>
          <w:sz w:val="28"/>
          <w:szCs w:val="28"/>
        </w:rPr>
        <w:t>В</w:t>
      </w:r>
      <w:r w:rsidRPr="004019F6">
        <w:rPr>
          <w:rFonts w:ascii="Times New Roman" w:hAnsi="Times New Roman" w:cs="Times New Roman"/>
          <w:sz w:val="28"/>
          <w:szCs w:val="28"/>
        </w:rPr>
        <w:t>»</w:t>
      </w:r>
      <w:r w:rsidRPr="00A5777F">
        <w:rPr>
          <w:rFonts w:ascii="Times New Roman" w:hAnsi="Times New Roman" w:cs="Times New Roman"/>
          <w:sz w:val="28"/>
          <w:szCs w:val="28"/>
        </w:rPr>
        <w:t xml:space="preserve">, утвержденной приказом Министерства образования и науки Российской Федерации от 26 декабря  </w:t>
      </w:r>
      <w:smartTag w:uri="urn:schemas-microsoft-com:office:smarttags" w:element="metricconverter">
        <w:smartTagPr>
          <w:attr w:name="ProductID" w:val="2013 г"/>
        </w:smartTagPr>
        <w:r w:rsidRPr="00A5777F">
          <w:rPr>
            <w:rFonts w:ascii="Times New Roman" w:hAnsi="Times New Roman" w:cs="Times New Roman"/>
            <w:sz w:val="28"/>
            <w:szCs w:val="28"/>
          </w:rPr>
          <w:t>2013 г</w:t>
        </w:r>
      </w:smartTag>
      <w:r>
        <w:rPr>
          <w:rFonts w:ascii="Times New Roman" w:hAnsi="Times New Roman" w:cs="Times New Roman"/>
          <w:sz w:val="28"/>
          <w:szCs w:val="28"/>
        </w:rPr>
        <w:t>. №</w:t>
      </w:r>
      <w:r w:rsidRPr="00A5777F">
        <w:rPr>
          <w:rFonts w:ascii="Times New Roman" w:hAnsi="Times New Roman" w:cs="Times New Roman"/>
          <w:sz w:val="28"/>
          <w:szCs w:val="28"/>
        </w:rPr>
        <w:t xml:space="preserve"> 1408 и согласована с Государственной инспекцией безопасности дорожного движения Министерства внутренних дел Российской Федерации в соответствии с требованиями Положения</w:t>
      </w:r>
      <w:proofErr w:type="gramEnd"/>
      <w:r w:rsidRPr="00A5777F">
        <w:rPr>
          <w:rFonts w:ascii="Times New Roman" w:hAnsi="Times New Roman" w:cs="Times New Roman"/>
          <w:sz w:val="28"/>
          <w:szCs w:val="28"/>
        </w:rPr>
        <w:t xml:space="preserve"> о лицензировании образовательной деятельности, утвержденных</w:t>
      </w:r>
      <w:r w:rsidRPr="00A5777F">
        <w:rPr>
          <w:rFonts w:ascii="Times New Roman" w:hAnsi="Times New Roman" w:cs="Times New Roman"/>
          <w:b/>
          <w:bCs/>
          <w:sz w:val="28"/>
          <w:szCs w:val="28"/>
        </w:rPr>
        <w:t xml:space="preserve"> </w:t>
      </w:r>
      <w:r w:rsidRPr="00A5777F">
        <w:rPr>
          <w:rFonts w:ascii="Times New Roman" w:hAnsi="Times New Roman" w:cs="Times New Roman"/>
          <w:bCs/>
          <w:sz w:val="28"/>
          <w:szCs w:val="28"/>
        </w:rPr>
        <w:t xml:space="preserve">постановлением Правительства </w:t>
      </w:r>
      <w:r w:rsidRPr="00A5777F">
        <w:rPr>
          <w:rFonts w:ascii="Times New Roman" w:hAnsi="Times New Roman" w:cs="Times New Roman"/>
          <w:sz w:val="28"/>
          <w:szCs w:val="28"/>
        </w:rPr>
        <w:t xml:space="preserve">Российской Федерации </w:t>
      </w:r>
      <w:r w:rsidRPr="00A5777F">
        <w:rPr>
          <w:rFonts w:ascii="Times New Roman" w:hAnsi="Times New Roman" w:cs="Times New Roman"/>
          <w:bCs/>
          <w:sz w:val="28"/>
          <w:szCs w:val="28"/>
        </w:rPr>
        <w:t xml:space="preserve">от 28 октября </w:t>
      </w:r>
      <w:smartTag w:uri="urn:schemas-microsoft-com:office:smarttags" w:element="metricconverter">
        <w:smartTagPr>
          <w:attr w:name="ProductID" w:val="2013 г"/>
        </w:smartTagPr>
        <w:r w:rsidRPr="00A5777F">
          <w:rPr>
            <w:rFonts w:ascii="Times New Roman" w:hAnsi="Times New Roman" w:cs="Times New Roman"/>
            <w:bCs/>
            <w:sz w:val="28"/>
            <w:szCs w:val="28"/>
          </w:rPr>
          <w:t>2013 г</w:t>
        </w:r>
      </w:smartTag>
      <w:r w:rsidRPr="00A5777F">
        <w:rPr>
          <w:rFonts w:ascii="Times New Roman" w:hAnsi="Times New Roman" w:cs="Times New Roman"/>
          <w:bCs/>
          <w:sz w:val="28"/>
          <w:szCs w:val="28"/>
        </w:rPr>
        <w:t>. № 966 «О лицензировании образовательной деятельности».</w:t>
      </w:r>
    </w:p>
    <w:p w:rsidR="00C424DD" w:rsidRPr="004B3B52" w:rsidRDefault="00C424DD" w:rsidP="00C424DD">
      <w:pPr>
        <w:pStyle w:val="ConsPlusNormal"/>
        <w:ind w:firstLine="540"/>
        <w:jc w:val="both"/>
        <w:rPr>
          <w:rFonts w:ascii="Times New Roman" w:hAnsi="Times New Roman" w:cs="Times New Roman"/>
          <w:sz w:val="28"/>
          <w:szCs w:val="28"/>
        </w:rPr>
      </w:pPr>
      <w:r w:rsidRPr="004B3B52">
        <w:rPr>
          <w:rFonts w:ascii="Times New Roman" w:hAnsi="Times New Roman" w:cs="Times New Roman"/>
          <w:sz w:val="28"/>
          <w:szCs w:val="28"/>
        </w:rPr>
        <w:t>Содержание Рабочей программы представлено пояснительной запиской, рабочим учебным планом, рабочими программами учебных предметов, планируемыми результатами освоения Рабочей программы, условиями реализации Рабочей программы, системой оценки результатов освоения Рабочей программы, учебно-методическими материалами, обеспечивающими реализацию Рабочей программы.</w:t>
      </w:r>
    </w:p>
    <w:p w:rsidR="00C424DD" w:rsidRPr="004B3B52" w:rsidRDefault="00C424DD" w:rsidP="00C424DD">
      <w:pPr>
        <w:pStyle w:val="ConsPlusNormal"/>
        <w:ind w:firstLine="540"/>
        <w:jc w:val="both"/>
        <w:rPr>
          <w:rFonts w:ascii="Times New Roman" w:hAnsi="Times New Roman" w:cs="Times New Roman"/>
          <w:sz w:val="28"/>
          <w:szCs w:val="28"/>
        </w:rPr>
      </w:pPr>
      <w:r w:rsidRPr="004B3B52">
        <w:rPr>
          <w:rFonts w:ascii="Times New Roman" w:hAnsi="Times New Roman" w:cs="Times New Roman"/>
          <w:sz w:val="28"/>
          <w:szCs w:val="28"/>
        </w:rPr>
        <w:t>Рабочий учебный план содержит перечень учебных предметов специального и профессионального циклов с указанием времени, отводимого на освоение учебных предметов, включая время, отводимое на теоретические и практические занятия.</w:t>
      </w:r>
    </w:p>
    <w:p w:rsidR="00C424DD" w:rsidRDefault="00C424DD" w:rsidP="00C424DD">
      <w:pPr>
        <w:ind w:firstLine="539"/>
        <w:jc w:val="both"/>
        <w:outlineLvl w:val="2"/>
        <w:rPr>
          <w:b/>
          <w:sz w:val="28"/>
          <w:szCs w:val="28"/>
        </w:rPr>
      </w:pPr>
      <w:r w:rsidRPr="00A5777F">
        <w:rPr>
          <w:b/>
          <w:sz w:val="28"/>
          <w:szCs w:val="28"/>
        </w:rPr>
        <w:t>Специальный цикл включает учебные предметы:</w:t>
      </w:r>
    </w:p>
    <w:p w:rsidR="00C424DD" w:rsidRDefault="00C424DD" w:rsidP="00C424DD">
      <w:pPr>
        <w:ind w:firstLine="539"/>
        <w:jc w:val="both"/>
        <w:outlineLvl w:val="2"/>
        <w:rPr>
          <w:sz w:val="28"/>
          <w:szCs w:val="28"/>
        </w:rPr>
      </w:pPr>
      <w:r w:rsidRPr="00A5777F">
        <w:rPr>
          <w:sz w:val="28"/>
          <w:szCs w:val="28"/>
        </w:rPr>
        <w:t>«Устройство и техническое обслуживание транспортных средств категории «B» как объектов управле</w:t>
      </w:r>
      <w:r>
        <w:rPr>
          <w:sz w:val="28"/>
          <w:szCs w:val="28"/>
        </w:rPr>
        <w:t>ния»;</w:t>
      </w:r>
    </w:p>
    <w:p w:rsidR="00C424DD" w:rsidRDefault="00C424DD" w:rsidP="00C424DD">
      <w:pPr>
        <w:ind w:firstLine="539"/>
        <w:jc w:val="both"/>
        <w:outlineLvl w:val="2"/>
        <w:rPr>
          <w:sz w:val="28"/>
          <w:szCs w:val="28"/>
        </w:rPr>
      </w:pPr>
      <w:r w:rsidRPr="00A5777F">
        <w:rPr>
          <w:sz w:val="28"/>
          <w:szCs w:val="28"/>
        </w:rPr>
        <w:t>«Основы управления транспортными средствами к</w:t>
      </w:r>
      <w:r>
        <w:rPr>
          <w:sz w:val="28"/>
          <w:szCs w:val="28"/>
        </w:rPr>
        <w:t>атегории «B»;</w:t>
      </w:r>
    </w:p>
    <w:p w:rsidR="00C424DD" w:rsidRDefault="00C424DD" w:rsidP="00C424DD">
      <w:pPr>
        <w:ind w:firstLine="539"/>
        <w:jc w:val="both"/>
        <w:outlineLvl w:val="2"/>
        <w:rPr>
          <w:sz w:val="28"/>
          <w:szCs w:val="28"/>
        </w:rPr>
      </w:pPr>
      <w:r w:rsidRPr="00A5777F">
        <w:rPr>
          <w:sz w:val="28"/>
          <w:szCs w:val="28"/>
        </w:rPr>
        <w:t>«Вождение транспортных средств категории «B» (с механической трансмиссией/с автоматической трансмиссией)».</w:t>
      </w:r>
    </w:p>
    <w:p w:rsidR="00C424DD" w:rsidRDefault="00C424DD" w:rsidP="00C424DD">
      <w:pPr>
        <w:ind w:firstLine="539"/>
        <w:jc w:val="both"/>
        <w:outlineLvl w:val="2"/>
        <w:rPr>
          <w:b/>
          <w:sz w:val="28"/>
          <w:szCs w:val="28"/>
        </w:rPr>
      </w:pPr>
      <w:r w:rsidRPr="00A5777F">
        <w:rPr>
          <w:b/>
          <w:sz w:val="28"/>
          <w:szCs w:val="28"/>
        </w:rPr>
        <w:t>Профессиональный цикл включает учебные предметы</w:t>
      </w:r>
      <w:r>
        <w:rPr>
          <w:b/>
          <w:sz w:val="28"/>
          <w:szCs w:val="28"/>
        </w:rPr>
        <w:t>:</w:t>
      </w:r>
    </w:p>
    <w:p w:rsidR="00C424DD" w:rsidRDefault="00C424DD" w:rsidP="00C424DD">
      <w:pPr>
        <w:ind w:firstLine="539"/>
        <w:jc w:val="both"/>
        <w:outlineLvl w:val="2"/>
        <w:rPr>
          <w:bCs/>
          <w:sz w:val="28"/>
          <w:szCs w:val="28"/>
        </w:rPr>
      </w:pPr>
      <w:r w:rsidRPr="00A5777F">
        <w:rPr>
          <w:sz w:val="28"/>
          <w:szCs w:val="28"/>
        </w:rPr>
        <w:t xml:space="preserve"> «Организация и выполнение пассажирских перевозок автомобильным транспортом».</w:t>
      </w:r>
    </w:p>
    <w:p w:rsidR="00C424DD" w:rsidRDefault="00C424DD" w:rsidP="00C424DD">
      <w:pPr>
        <w:ind w:firstLine="539"/>
        <w:jc w:val="both"/>
        <w:outlineLvl w:val="2"/>
        <w:rPr>
          <w:bCs/>
          <w:sz w:val="28"/>
          <w:szCs w:val="28"/>
        </w:rPr>
      </w:pPr>
      <w:r w:rsidRPr="00A5777F">
        <w:rPr>
          <w:sz w:val="28"/>
          <w:szCs w:val="28"/>
        </w:rPr>
        <w:lastRenderedPageBreak/>
        <w:t>Рабочие программы учебных предметов раскрывают рекомендуемую последовательность изучения разделов и тем, а также распределение учебных часов по разделам и темам.</w:t>
      </w:r>
    </w:p>
    <w:p w:rsidR="00204EA0" w:rsidRPr="0051412B" w:rsidRDefault="00204EA0" w:rsidP="00204EA0">
      <w:pPr>
        <w:ind w:firstLine="539"/>
        <w:jc w:val="both"/>
        <w:outlineLvl w:val="2"/>
        <w:rPr>
          <w:sz w:val="28"/>
          <w:szCs w:val="28"/>
        </w:rPr>
      </w:pPr>
      <w:r w:rsidRPr="0051412B">
        <w:rPr>
          <w:sz w:val="28"/>
          <w:szCs w:val="28"/>
        </w:rPr>
        <w:t xml:space="preserve">Последовательность изучения разделов и тем учебных предметов базового, специального и профессионального циклов в целом соответствуют Примерной программе </w:t>
      </w:r>
      <w:r>
        <w:rPr>
          <w:sz w:val="28"/>
          <w:szCs w:val="28"/>
        </w:rPr>
        <w:t>пере</w:t>
      </w:r>
      <w:r w:rsidRPr="0051412B">
        <w:rPr>
          <w:sz w:val="28"/>
          <w:szCs w:val="28"/>
        </w:rPr>
        <w:t xml:space="preserve">подготовки водителей транспортных средств </w:t>
      </w:r>
      <w:r>
        <w:rPr>
          <w:sz w:val="28"/>
          <w:szCs w:val="28"/>
        </w:rPr>
        <w:t xml:space="preserve"> с категории «С» на категорию</w:t>
      </w:r>
      <w:r w:rsidRPr="0051412B">
        <w:rPr>
          <w:sz w:val="28"/>
          <w:szCs w:val="28"/>
        </w:rPr>
        <w:t xml:space="preserve"> «</w:t>
      </w:r>
      <w:r>
        <w:rPr>
          <w:sz w:val="28"/>
          <w:szCs w:val="28"/>
        </w:rPr>
        <w:t>В</w:t>
      </w:r>
      <w:r w:rsidRPr="0051412B">
        <w:rPr>
          <w:sz w:val="28"/>
          <w:szCs w:val="28"/>
        </w:rPr>
        <w:t xml:space="preserve">», утвержденной приказом Министерства образования и науки Российской Федерации от 26 декабря </w:t>
      </w:r>
      <w:smartTag w:uri="urn:schemas-microsoft-com:office:smarttags" w:element="metricconverter">
        <w:smartTagPr>
          <w:attr w:name="ProductID" w:val="2013 г"/>
        </w:smartTagPr>
        <w:r w:rsidRPr="0051412B">
          <w:rPr>
            <w:sz w:val="28"/>
            <w:szCs w:val="28"/>
          </w:rPr>
          <w:t>2013 г</w:t>
        </w:r>
      </w:smartTag>
      <w:r w:rsidRPr="0051412B">
        <w:rPr>
          <w:sz w:val="28"/>
          <w:szCs w:val="28"/>
        </w:rPr>
        <w:t>. № 1408.</w:t>
      </w:r>
    </w:p>
    <w:p w:rsidR="00C424DD" w:rsidRPr="0051412B" w:rsidRDefault="00C424DD" w:rsidP="00C424DD">
      <w:pPr>
        <w:ind w:firstLine="539"/>
        <w:jc w:val="both"/>
        <w:outlineLvl w:val="2"/>
        <w:rPr>
          <w:bCs/>
          <w:sz w:val="28"/>
          <w:szCs w:val="28"/>
        </w:rPr>
      </w:pPr>
      <w:r w:rsidRPr="0051412B">
        <w:rPr>
          <w:sz w:val="28"/>
          <w:szCs w:val="28"/>
        </w:rPr>
        <w:t>В Рабочих  учебных планах и  в содержании рабочих учебных программ увеличена продолжительность учебного времени для проведения пром</w:t>
      </w:r>
      <w:r>
        <w:rPr>
          <w:sz w:val="28"/>
          <w:szCs w:val="28"/>
        </w:rPr>
        <w:t>ежуточной аттестации.</w:t>
      </w:r>
    </w:p>
    <w:p w:rsidR="00C424DD" w:rsidRDefault="00C424DD" w:rsidP="00C424DD">
      <w:pPr>
        <w:ind w:firstLine="539"/>
        <w:jc w:val="both"/>
        <w:outlineLvl w:val="2"/>
        <w:rPr>
          <w:bCs/>
          <w:sz w:val="28"/>
          <w:szCs w:val="28"/>
        </w:rPr>
      </w:pPr>
      <w:r w:rsidRPr="00A5777F">
        <w:rPr>
          <w:sz w:val="28"/>
          <w:szCs w:val="28"/>
        </w:rPr>
        <w:t>Условия реализации Рабочей программы содержат организационно-педагогические, кадровые, информационно-методические и материально-технические требования. Учебно-методические материалы обеспечивают реализацию Рабочей программы.</w:t>
      </w:r>
    </w:p>
    <w:p w:rsidR="00C424DD" w:rsidRPr="003A3E30" w:rsidRDefault="00C424DD" w:rsidP="00C424DD">
      <w:pPr>
        <w:ind w:firstLine="539"/>
        <w:jc w:val="both"/>
        <w:outlineLvl w:val="2"/>
        <w:rPr>
          <w:bCs/>
          <w:sz w:val="28"/>
          <w:szCs w:val="28"/>
        </w:rPr>
      </w:pPr>
      <w:r w:rsidRPr="00A5777F">
        <w:rPr>
          <w:sz w:val="28"/>
          <w:szCs w:val="28"/>
        </w:rPr>
        <w:t>Рабочая программа предусматривает достаточный для формирования, закрепления и развития практических навыков и компетенций объем практики.</w:t>
      </w:r>
    </w:p>
    <w:p w:rsidR="00204EA0" w:rsidRDefault="00204EA0" w:rsidP="00C424DD">
      <w:pPr>
        <w:pStyle w:val="11"/>
        <w:spacing w:after="0" w:line="240" w:lineRule="auto"/>
        <w:ind w:left="0" w:firstLine="540"/>
        <w:rPr>
          <w:rFonts w:ascii="Times New Roman" w:hAnsi="Times New Roman"/>
          <w:b/>
          <w:sz w:val="28"/>
          <w:szCs w:val="28"/>
        </w:rPr>
      </w:pPr>
    </w:p>
    <w:p w:rsidR="00C424DD" w:rsidRDefault="00C424DD" w:rsidP="00C424DD">
      <w:pPr>
        <w:pStyle w:val="11"/>
        <w:spacing w:after="0" w:line="240" w:lineRule="auto"/>
        <w:ind w:left="0" w:firstLine="540"/>
        <w:rPr>
          <w:rFonts w:ascii="Times New Roman" w:hAnsi="Times New Roman"/>
          <w:b/>
          <w:sz w:val="28"/>
          <w:szCs w:val="28"/>
        </w:rPr>
      </w:pPr>
      <w:r>
        <w:rPr>
          <w:rFonts w:ascii="Times New Roman" w:hAnsi="Times New Roman"/>
          <w:b/>
          <w:sz w:val="28"/>
          <w:szCs w:val="28"/>
        </w:rPr>
        <w:t>2.</w:t>
      </w:r>
      <w:r w:rsidR="00204EA0">
        <w:rPr>
          <w:rFonts w:ascii="Times New Roman" w:hAnsi="Times New Roman"/>
          <w:b/>
          <w:sz w:val="28"/>
          <w:szCs w:val="28"/>
        </w:rPr>
        <w:t xml:space="preserve"> </w:t>
      </w:r>
      <w:r w:rsidRPr="00D17A66">
        <w:rPr>
          <w:rFonts w:ascii="Times New Roman" w:hAnsi="Times New Roman"/>
          <w:b/>
          <w:sz w:val="28"/>
          <w:szCs w:val="28"/>
        </w:rPr>
        <w:t>Рабочий учебный план</w:t>
      </w:r>
      <w:r>
        <w:rPr>
          <w:rFonts w:ascii="Times New Roman" w:hAnsi="Times New Roman"/>
          <w:b/>
          <w:sz w:val="28"/>
          <w:szCs w:val="28"/>
        </w:rPr>
        <w:t xml:space="preserve"> п</w:t>
      </w:r>
      <w:r>
        <w:rPr>
          <w:rFonts w:ascii="Times New Roman" w:hAnsi="Times New Roman"/>
          <w:b/>
          <w:sz w:val="28"/>
          <w:szCs w:val="28"/>
          <w:lang w:eastAsia="ru-RU"/>
        </w:rPr>
        <w:t>ере</w:t>
      </w:r>
      <w:r w:rsidRPr="006E44C8">
        <w:rPr>
          <w:rFonts w:ascii="Times New Roman" w:hAnsi="Times New Roman"/>
          <w:b/>
          <w:sz w:val="28"/>
          <w:szCs w:val="28"/>
        </w:rPr>
        <w:t>подготовки водителей транспортных средств</w:t>
      </w:r>
      <w:r>
        <w:rPr>
          <w:rFonts w:ascii="Times New Roman" w:hAnsi="Times New Roman"/>
          <w:b/>
          <w:sz w:val="28"/>
          <w:szCs w:val="28"/>
        </w:rPr>
        <w:t xml:space="preserve"> с </w:t>
      </w:r>
      <w:r w:rsidRPr="006E44C8">
        <w:rPr>
          <w:rFonts w:ascii="Times New Roman" w:hAnsi="Times New Roman"/>
          <w:b/>
          <w:sz w:val="28"/>
          <w:szCs w:val="28"/>
        </w:rPr>
        <w:t>категории «</w:t>
      </w:r>
      <w:r>
        <w:rPr>
          <w:rFonts w:ascii="Times New Roman" w:hAnsi="Times New Roman"/>
          <w:b/>
          <w:sz w:val="28"/>
          <w:szCs w:val="28"/>
        </w:rPr>
        <w:t>С</w:t>
      </w:r>
      <w:r w:rsidRPr="006E44C8">
        <w:rPr>
          <w:rFonts w:ascii="Times New Roman" w:hAnsi="Times New Roman"/>
          <w:b/>
          <w:sz w:val="28"/>
          <w:szCs w:val="28"/>
        </w:rPr>
        <w:t>»</w:t>
      </w:r>
      <w:r>
        <w:rPr>
          <w:rFonts w:ascii="Times New Roman" w:hAnsi="Times New Roman"/>
          <w:b/>
          <w:sz w:val="28"/>
          <w:szCs w:val="28"/>
        </w:rPr>
        <w:t xml:space="preserve"> на категорию «В»</w:t>
      </w:r>
    </w:p>
    <w:p w:rsidR="00204EA0" w:rsidRPr="006E44C8" w:rsidRDefault="00204EA0" w:rsidP="00C424DD">
      <w:pPr>
        <w:pStyle w:val="11"/>
        <w:spacing w:after="0" w:line="240" w:lineRule="auto"/>
        <w:ind w:left="0" w:firstLine="540"/>
        <w:rPr>
          <w:rFonts w:ascii="Times New Roman" w:hAnsi="Times New Roman"/>
          <w:b/>
          <w:sz w:val="28"/>
          <w:szCs w:val="28"/>
        </w:rPr>
      </w:pPr>
    </w:p>
    <w:p w:rsidR="00C424DD" w:rsidRPr="00C424DD" w:rsidRDefault="00C424DD" w:rsidP="00C424DD">
      <w:pPr>
        <w:pStyle w:val="ConsPlusNormal"/>
        <w:jc w:val="both"/>
        <w:rPr>
          <w:rFonts w:ascii="Times New Roman" w:hAnsi="Times New Roman" w:cs="Times New Roman"/>
          <w:sz w:val="16"/>
          <w:szCs w:val="16"/>
        </w:rPr>
      </w:pPr>
      <w:bookmarkStart w:id="1" w:name="Par87"/>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4"/>
        <w:gridCol w:w="3367"/>
        <w:gridCol w:w="1965"/>
        <w:gridCol w:w="1831"/>
        <w:gridCol w:w="1783"/>
      </w:tblGrid>
      <w:tr w:rsidR="00C424DD" w:rsidTr="00583152">
        <w:trPr>
          <w:trHeight w:val="278"/>
        </w:trPr>
        <w:tc>
          <w:tcPr>
            <w:tcW w:w="624" w:type="dxa"/>
            <w:vMerge w:val="restart"/>
          </w:tcPr>
          <w:p w:rsidR="00C424DD" w:rsidRPr="00B257E3" w:rsidRDefault="00C424DD" w:rsidP="00583152">
            <w:pPr>
              <w:pStyle w:val="ConsPlusNormal"/>
              <w:jc w:val="both"/>
              <w:rPr>
                <w:rFonts w:ascii="Times New Roman" w:hAnsi="Times New Roman" w:cs="Times New Roman"/>
                <w:b/>
                <w:sz w:val="24"/>
                <w:szCs w:val="24"/>
              </w:rPr>
            </w:pPr>
            <w:r w:rsidRPr="00B257E3">
              <w:rPr>
                <w:rFonts w:ascii="Times New Roman" w:hAnsi="Times New Roman" w:cs="Times New Roman"/>
                <w:b/>
                <w:sz w:val="24"/>
                <w:szCs w:val="24"/>
              </w:rPr>
              <w:t>№ п\п</w:t>
            </w:r>
          </w:p>
        </w:tc>
        <w:tc>
          <w:tcPr>
            <w:tcW w:w="3367" w:type="dxa"/>
            <w:vMerge w:val="restart"/>
          </w:tcPr>
          <w:p w:rsidR="00C424DD" w:rsidRPr="00B257E3" w:rsidRDefault="00C424DD" w:rsidP="00583152">
            <w:pPr>
              <w:pStyle w:val="ConsPlusNormal"/>
              <w:jc w:val="center"/>
              <w:rPr>
                <w:rFonts w:ascii="Times New Roman" w:hAnsi="Times New Roman" w:cs="Times New Roman"/>
                <w:b/>
                <w:sz w:val="24"/>
                <w:szCs w:val="24"/>
              </w:rPr>
            </w:pPr>
            <w:r w:rsidRPr="00B257E3">
              <w:rPr>
                <w:rFonts w:ascii="Times New Roman" w:hAnsi="Times New Roman" w:cs="Times New Roman"/>
                <w:b/>
                <w:sz w:val="24"/>
                <w:szCs w:val="24"/>
              </w:rPr>
              <w:t>Учебные предметы</w:t>
            </w:r>
          </w:p>
        </w:tc>
        <w:tc>
          <w:tcPr>
            <w:tcW w:w="5579" w:type="dxa"/>
            <w:gridSpan w:val="3"/>
          </w:tcPr>
          <w:p w:rsidR="00C424DD" w:rsidRPr="00B257E3" w:rsidRDefault="00C424DD" w:rsidP="00583152">
            <w:pPr>
              <w:pStyle w:val="ConsPlusNormal"/>
              <w:jc w:val="center"/>
              <w:rPr>
                <w:rFonts w:ascii="Times New Roman" w:hAnsi="Times New Roman" w:cs="Times New Roman"/>
                <w:b/>
                <w:sz w:val="24"/>
                <w:szCs w:val="24"/>
              </w:rPr>
            </w:pPr>
            <w:r w:rsidRPr="00B257E3">
              <w:rPr>
                <w:rFonts w:ascii="Times New Roman" w:hAnsi="Times New Roman" w:cs="Times New Roman"/>
                <w:b/>
                <w:sz w:val="24"/>
                <w:szCs w:val="24"/>
              </w:rPr>
              <w:t>Количество часов</w:t>
            </w:r>
          </w:p>
        </w:tc>
      </w:tr>
      <w:tr w:rsidR="00C424DD" w:rsidTr="00583152">
        <w:trPr>
          <w:trHeight w:val="135"/>
        </w:trPr>
        <w:tc>
          <w:tcPr>
            <w:tcW w:w="0" w:type="auto"/>
            <w:vMerge/>
            <w:vAlign w:val="center"/>
          </w:tcPr>
          <w:p w:rsidR="00C424DD" w:rsidRPr="00B257E3" w:rsidRDefault="00C424DD" w:rsidP="00583152">
            <w:pPr>
              <w:rPr>
                <w:b/>
              </w:rPr>
            </w:pPr>
          </w:p>
        </w:tc>
        <w:tc>
          <w:tcPr>
            <w:tcW w:w="0" w:type="auto"/>
            <w:vMerge/>
            <w:vAlign w:val="center"/>
          </w:tcPr>
          <w:p w:rsidR="00C424DD" w:rsidRPr="00B257E3" w:rsidRDefault="00C424DD" w:rsidP="00583152">
            <w:pPr>
              <w:rPr>
                <w:b/>
              </w:rPr>
            </w:pPr>
          </w:p>
        </w:tc>
        <w:tc>
          <w:tcPr>
            <w:tcW w:w="1965" w:type="dxa"/>
            <w:vMerge w:val="restart"/>
          </w:tcPr>
          <w:p w:rsidR="00C424DD" w:rsidRPr="00B257E3" w:rsidRDefault="00C424DD" w:rsidP="00583152">
            <w:pPr>
              <w:pStyle w:val="ConsPlusNormal"/>
              <w:jc w:val="both"/>
              <w:rPr>
                <w:rFonts w:ascii="Times New Roman" w:hAnsi="Times New Roman" w:cs="Times New Roman"/>
                <w:b/>
                <w:sz w:val="24"/>
                <w:szCs w:val="24"/>
              </w:rPr>
            </w:pPr>
            <w:r w:rsidRPr="00B257E3">
              <w:rPr>
                <w:rFonts w:ascii="Times New Roman" w:hAnsi="Times New Roman" w:cs="Times New Roman"/>
                <w:b/>
                <w:sz w:val="24"/>
                <w:szCs w:val="24"/>
              </w:rPr>
              <w:t>Всего</w:t>
            </w:r>
          </w:p>
        </w:tc>
        <w:tc>
          <w:tcPr>
            <w:tcW w:w="3614" w:type="dxa"/>
            <w:gridSpan w:val="2"/>
          </w:tcPr>
          <w:p w:rsidR="00C424DD" w:rsidRPr="00B257E3" w:rsidRDefault="00C424DD" w:rsidP="00583152">
            <w:pPr>
              <w:pStyle w:val="ConsPlusNormal"/>
              <w:jc w:val="center"/>
              <w:rPr>
                <w:rFonts w:ascii="Times New Roman" w:hAnsi="Times New Roman" w:cs="Times New Roman"/>
                <w:sz w:val="24"/>
                <w:szCs w:val="24"/>
              </w:rPr>
            </w:pPr>
            <w:r w:rsidRPr="00B257E3">
              <w:rPr>
                <w:rFonts w:ascii="Times New Roman" w:hAnsi="Times New Roman" w:cs="Times New Roman"/>
                <w:b/>
                <w:sz w:val="24"/>
                <w:szCs w:val="24"/>
              </w:rPr>
              <w:t>В том числе</w:t>
            </w:r>
          </w:p>
        </w:tc>
      </w:tr>
      <w:tr w:rsidR="00C424DD" w:rsidTr="00583152">
        <w:trPr>
          <w:trHeight w:val="135"/>
        </w:trPr>
        <w:tc>
          <w:tcPr>
            <w:tcW w:w="0" w:type="auto"/>
            <w:vMerge/>
            <w:vAlign w:val="center"/>
          </w:tcPr>
          <w:p w:rsidR="00C424DD" w:rsidRPr="00B257E3" w:rsidRDefault="00C424DD" w:rsidP="00583152">
            <w:pPr>
              <w:rPr>
                <w:b/>
              </w:rPr>
            </w:pPr>
          </w:p>
        </w:tc>
        <w:tc>
          <w:tcPr>
            <w:tcW w:w="0" w:type="auto"/>
            <w:vMerge/>
            <w:vAlign w:val="center"/>
          </w:tcPr>
          <w:p w:rsidR="00C424DD" w:rsidRPr="00B257E3" w:rsidRDefault="00C424DD" w:rsidP="00583152">
            <w:pPr>
              <w:rPr>
                <w:b/>
              </w:rPr>
            </w:pPr>
          </w:p>
        </w:tc>
        <w:tc>
          <w:tcPr>
            <w:tcW w:w="0" w:type="auto"/>
            <w:vMerge/>
            <w:vAlign w:val="center"/>
          </w:tcPr>
          <w:p w:rsidR="00C424DD" w:rsidRPr="00B257E3" w:rsidRDefault="00C424DD" w:rsidP="00583152">
            <w:pPr>
              <w:rPr>
                <w:b/>
              </w:rPr>
            </w:pPr>
          </w:p>
        </w:tc>
        <w:tc>
          <w:tcPr>
            <w:tcW w:w="1831" w:type="dxa"/>
          </w:tcPr>
          <w:p w:rsidR="00C424DD" w:rsidRPr="00B257E3" w:rsidRDefault="00C424DD" w:rsidP="00583152">
            <w:pPr>
              <w:pStyle w:val="ConsPlusNormal"/>
              <w:jc w:val="center"/>
              <w:rPr>
                <w:rFonts w:ascii="Times New Roman" w:hAnsi="Times New Roman" w:cs="Times New Roman"/>
                <w:b/>
                <w:sz w:val="24"/>
                <w:szCs w:val="24"/>
              </w:rPr>
            </w:pPr>
            <w:r w:rsidRPr="00B257E3">
              <w:rPr>
                <w:rFonts w:ascii="Times New Roman" w:hAnsi="Times New Roman" w:cs="Times New Roman"/>
                <w:b/>
                <w:sz w:val="24"/>
                <w:szCs w:val="24"/>
              </w:rPr>
              <w:t>Теоретические занятия</w:t>
            </w:r>
          </w:p>
        </w:tc>
        <w:tc>
          <w:tcPr>
            <w:tcW w:w="1783" w:type="dxa"/>
          </w:tcPr>
          <w:p w:rsidR="00C424DD" w:rsidRPr="00B257E3" w:rsidRDefault="00C424DD" w:rsidP="00583152">
            <w:pPr>
              <w:pStyle w:val="ConsPlusNormal"/>
              <w:jc w:val="center"/>
              <w:rPr>
                <w:rFonts w:ascii="Times New Roman" w:hAnsi="Times New Roman" w:cs="Times New Roman"/>
                <w:b/>
                <w:sz w:val="24"/>
                <w:szCs w:val="24"/>
              </w:rPr>
            </w:pPr>
            <w:r w:rsidRPr="00B257E3">
              <w:rPr>
                <w:rFonts w:ascii="Times New Roman" w:hAnsi="Times New Roman" w:cs="Times New Roman"/>
                <w:b/>
                <w:sz w:val="24"/>
                <w:szCs w:val="24"/>
              </w:rPr>
              <w:t>Практические занятия</w:t>
            </w:r>
          </w:p>
        </w:tc>
      </w:tr>
      <w:tr w:rsidR="00C424DD" w:rsidTr="00583152">
        <w:tc>
          <w:tcPr>
            <w:tcW w:w="9570" w:type="dxa"/>
            <w:gridSpan w:val="5"/>
          </w:tcPr>
          <w:p w:rsidR="00C424DD" w:rsidRPr="00B257E3" w:rsidRDefault="00C424DD" w:rsidP="00583152">
            <w:pPr>
              <w:pStyle w:val="ConsPlusNormal"/>
              <w:jc w:val="center"/>
              <w:rPr>
                <w:rFonts w:ascii="Times New Roman" w:hAnsi="Times New Roman" w:cs="Times New Roman"/>
                <w:sz w:val="24"/>
                <w:szCs w:val="24"/>
              </w:rPr>
            </w:pPr>
            <w:r w:rsidRPr="00B257E3">
              <w:rPr>
                <w:rFonts w:ascii="Times New Roman" w:hAnsi="Times New Roman" w:cs="Times New Roman"/>
                <w:b/>
                <w:sz w:val="24"/>
                <w:szCs w:val="24"/>
              </w:rPr>
              <w:t>Учебные предметы специального цикла</w:t>
            </w:r>
          </w:p>
        </w:tc>
      </w:tr>
      <w:tr w:rsidR="00C424DD" w:rsidTr="00583152">
        <w:tc>
          <w:tcPr>
            <w:tcW w:w="624" w:type="dxa"/>
          </w:tcPr>
          <w:p w:rsidR="00C424DD" w:rsidRPr="00B257E3" w:rsidRDefault="00C424DD" w:rsidP="00583152">
            <w:pPr>
              <w:pStyle w:val="ConsPlusNormal"/>
              <w:jc w:val="both"/>
              <w:rPr>
                <w:rFonts w:ascii="Times New Roman" w:hAnsi="Times New Roman" w:cs="Times New Roman"/>
                <w:sz w:val="24"/>
                <w:szCs w:val="24"/>
              </w:rPr>
            </w:pPr>
            <w:r>
              <w:rPr>
                <w:rFonts w:ascii="Times New Roman" w:hAnsi="Times New Roman" w:cs="Times New Roman"/>
                <w:sz w:val="24"/>
                <w:szCs w:val="24"/>
              </w:rPr>
              <w:t>1</w:t>
            </w:r>
          </w:p>
        </w:tc>
        <w:tc>
          <w:tcPr>
            <w:tcW w:w="3367" w:type="dxa"/>
          </w:tcPr>
          <w:p w:rsidR="00C424DD" w:rsidRDefault="00C424DD" w:rsidP="00583152">
            <w:pPr>
              <w:pStyle w:val="ConsPlusNormal"/>
              <w:rPr>
                <w:rFonts w:ascii="Times New Roman" w:hAnsi="Times New Roman" w:cs="Times New Roman"/>
                <w:sz w:val="24"/>
                <w:szCs w:val="24"/>
              </w:rPr>
            </w:pPr>
            <w:r w:rsidRPr="00193E72">
              <w:rPr>
                <w:rFonts w:ascii="Times New Roman" w:hAnsi="Times New Roman" w:cs="Times New Roman"/>
                <w:sz w:val="24"/>
                <w:szCs w:val="24"/>
              </w:rPr>
              <w:t>Устройство и техническое обслуживание транспортных средств категории "</w:t>
            </w:r>
            <w:r>
              <w:rPr>
                <w:rFonts w:ascii="Times New Roman" w:hAnsi="Times New Roman" w:cs="Times New Roman"/>
                <w:sz w:val="24"/>
                <w:szCs w:val="24"/>
              </w:rPr>
              <w:t>В</w:t>
            </w:r>
            <w:r w:rsidRPr="00193E72">
              <w:rPr>
                <w:rFonts w:ascii="Times New Roman" w:hAnsi="Times New Roman" w:cs="Times New Roman"/>
                <w:sz w:val="24"/>
                <w:szCs w:val="24"/>
              </w:rPr>
              <w:t>" как объектов управления</w:t>
            </w:r>
          </w:p>
          <w:p w:rsidR="00C424DD" w:rsidRPr="00C7168C" w:rsidRDefault="00C424DD" w:rsidP="00583152">
            <w:pPr>
              <w:pStyle w:val="ConsPlusNormal"/>
              <w:rPr>
                <w:rFonts w:ascii="Times New Roman" w:hAnsi="Times New Roman" w:cs="Times New Roman"/>
                <w:b/>
                <w:sz w:val="24"/>
                <w:szCs w:val="24"/>
              </w:rPr>
            </w:pPr>
            <w:r w:rsidRPr="00C7168C">
              <w:rPr>
                <w:rFonts w:ascii="Times New Roman" w:hAnsi="Times New Roman" w:cs="Times New Roman"/>
                <w:b/>
                <w:sz w:val="24"/>
                <w:szCs w:val="24"/>
              </w:rPr>
              <w:t>Зачет</w:t>
            </w:r>
          </w:p>
        </w:tc>
        <w:tc>
          <w:tcPr>
            <w:tcW w:w="1965" w:type="dxa"/>
          </w:tcPr>
          <w:p w:rsidR="00C424DD" w:rsidRDefault="00C424DD" w:rsidP="00583152">
            <w:pPr>
              <w:pStyle w:val="ConsPlusNormal"/>
              <w:jc w:val="center"/>
              <w:rPr>
                <w:rFonts w:ascii="Times New Roman" w:hAnsi="Times New Roman" w:cs="Times New Roman"/>
                <w:sz w:val="24"/>
                <w:szCs w:val="24"/>
              </w:rPr>
            </w:pPr>
            <w:r>
              <w:rPr>
                <w:rFonts w:ascii="Times New Roman" w:hAnsi="Times New Roman" w:cs="Times New Roman"/>
                <w:sz w:val="24"/>
                <w:szCs w:val="24"/>
              </w:rPr>
              <w:t>12</w:t>
            </w:r>
          </w:p>
          <w:p w:rsidR="00C424DD" w:rsidRDefault="00C424DD" w:rsidP="00583152">
            <w:pPr>
              <w:pStyle w:val="ConsPlusNormal"/>
              <w:jc w:val="center"/>
              <w:rPr>
                <w:rFonts w:ascii="Times New Roman" w:hAnsi="Times New Roman" w:cs="Times New Roman"/>
                <w:sz w:val="24"/>
                <w:szCs w:val="24"/>
              </w:rPr>
            </w:pPr>
          </w:p>
          <w:p w:rsidR="00C424DD" w:rsidRDefault="00C424DD" w:rsidP="00583152">
            <w:pPr>
              <w:pStyle w:val="ConsPlusNormal"/>
              <w:jc w:val="center"/>
              <w:rPr>
                <w:rFonts w:ascii="Times New Roman" w:hAnsi="Times New Roman" w:cs="Times New Roman"/>
                <w:sz w:val="24"/>
                <w:szCs w:val="24"/>
              </w:rPr>
            </w:pPr>
          </w:p>
          <w:p w:rsidR="00C424DD" w:rsidRDefault="00C424DD" w:rsidP="00583152">
            <w:pPr>
              <w:pStyle w:val="ConsPlusNormal"/>
              <w:jc w:val="center"/>
              <w:rPr>
                <w:rFonts w:ascii="Times New Roman" w:hAnsi="Times New Roman" w:cs="Times New Roman"/>
                <w:sz w:val="24"/>
                <w:szCs w:val="24"/>
              </w:rPr>
            </w:pPr>
          </w:p>
          <w:p w:rsidR="00C424DD" w:rsidRPr="00C7168C" w:rsidRDefault="00C424DD" w:rsidP="00583152">
            <w:pPr>
              <w:pStyle w:val="ConsPlusNormal"/>
              <w:jc w:val="center"/>
              <w:rPr>
                <w:rFonts w:ascii="Times New Roman" w:hAnsi="Times New Roman" w:cs="Times New Roman"/>
                <w:b/>
                <w:sz w:val="24"/>
                <w:szCs w:val="24"/>
              </w:rPr>
            </w:pPr>
            <w:r w:rsidRPr="00C7168C">
              <w:rPr>
                <w:rFonts w:ascii="Times New Roman" w:hAnsi="Times New Roman" w:cs="Times New Roman"/>
                <w:b/>
                <w:sz w:val="24"/>
                <w:szCs w:val="24"/>
              </w:rPr>
              <w:t>1</w:t>
            </w:r>
          </w:p>
        </w:tc>
        <w:tc>
          <w:tcPr>
            <w:tcW w:w="1831" w:type="dxa"/>
          </w:tcPr>
          <w:p w:rsidR="00C424DD" w:rsidRDefault="00C424DD" w:rsidP="00583152">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p w:rsidR="00C424DD" w:rsidRDefault="00C424DD" w:rsidP="00583152">
            <w:pPr>
              <w:pStyle w:val="ConsPlusNormal"/>
              <w:jc w:val="center"/>
              <w:rPr>
                <w:rFonts w:ascii="Times New Roman" w:hAnsi="Times New Roman" w:cs="Times New Roman"/>
                <w:sz w:val="24"/>
                <w:szCs w:val="24"/>
              </w:rPr>
            </w:pPr>
          </w:p>
          <w:p w:rsidR="00C424DD" w:rsidRDefault="00C424DD" w:rsidP="00583152">
            <w:pPr>
              <w:pStyle w:val="ConsPlusNormal"/>
              <w:jc w:val="center"/>
              <w:rPr>
                <w:rFonts w:ascii="Times New Roman" w:hAnsi="Times New Roman" w:cs="Times New Roman"/>
                <w:sz w:val="24"/>
                <w:szCs w:val="24"/>
              </w:rPr>
            </w:pPr>
          </w:p>
          <w:p w:rsidR="00C424DD" w:rsidRDefault="00C424DD" w:rsidP="00583152">
            <w:pPr>
              <w:pStyle w:val="ConsPlusNormal"/>
              <w:jc w:val="center"/>
              <w:rPr>
                <w:rFonts w:ascii="Times New Roman" w:hAnsi="Times New Roman" w:cs="Times New Roman"/>
                <w:sz w:val="24"/>
                <w:szCs w:val="24"/>
              </w:rPr>
            </w:pPr>
          </w:p>
          <w:p w:rsidR="00C424DD" w:rsidRPr="00C7168C" w:rsidRDefault="00C424DD" w:rsidP="00583152">
            <w:pPr>
              <w:pStyle w:val="ConsPlusNormal"/>
              <w:jc w:val="center"/>
              <w:rPr>
                <w:rFonts w:ascii="Times New Roman" w:hAnsi="Times New Roman" w:cs="Times New Roman"/>
                <w:b/>
                <w:sz w:val="24"/>
                <w:szCs w:val="24"/>
              </w:rPr>
            </w:pPr>
            <w:r w:rsidRPr="00C7168C">
              <w:rPr>
                <w:rFonts w:ascii="Times New Roman" w:hAnsi="Times New Roman" w:cs="Times New Roman"/>
                <w:b/>
                <w:sz w:val="24"/>
                <w:szCs w:val="24"/>
              </w:rPr>
              <w:t>1</w:t>
            </w:r>
          </w:p>
        </w:tc>
        <w:tc>
          <w:tcPr>
            <w:tcW w:w="1783" w:type="dxa"/>
          </w:tcPr>
          <w:p w:rsidR="00C424DD" w:rsidRDefault="00C424DD" w:rsidP="00583152">
            <w:pPr>
              <w:pStyle w:val="ConsPlusNormal"/>
              <w:jc w:val="center"/>
              <w:rPr>
                <w:rFonts w:ascii="Times New Roman" w:hAnsi="Times New Roman" w:cs="Times New Roman"/>
                <w:sz w:val="24"/>
                <w:szCs w:val="24"/>
              </w:rPr>
            </w:pPr>
            <w:r>
              <w:rPr>
                <w:rFonts w:ascii="Times New Roman" w:hAnsi="Times New Roman" w:cs="Times New Roman"/>
                <w:sz w:val="24"/>
                <w:szCs w:val="24"/>
              </w:rPr>
              <w:t>2</w:t>
            </w:r>
          </w:p>
          <w:p w:rsidR="00C424DD" w:rsidRDefault="00C424DD" w:rsidP="00583152">
            <w:pPr>
              <w:pStyle w:val="ConsPlusNormal"/>
              <w:jc w:val="center"/>
              <w:rPr>
                <w:rFonts w:ascii="Times New Roman" w:hAnsi="Times New Roman" w:cs="Times New Roman"/>
                <w:sz w:val="24"/>
                <w:szCs w:val="24"/>
              </w:rPr>
            </w:pPr>
          </w:p>
          <w:p w:rsidR="00C424DD" w:rsidRDefault="00C424DD" w:rsidP="00583152">
            <w:pPr>
              <w:pStyle w:val="ConsPlusNormal"/>
              <w:jc w:val="center"/>
              <w:rPr>
                <w:rFonts w:ascii="Times New Roman" w:hAnsi="Times New Roman" w:cs="Times New Roman"/>
                <w:sz w:val="24"/>
                <w:szCs w:val="24"/>
              </w:rPr>
            </w:pPr>
          </w:p>
          <w:p w:rsidR="00C424DD" w:rsidRDefault="00C424DD" w:rsidP="00583152">
            <w:pPr>
              <w:pStyle w:val="ConsPlusNormal"/>
              <w:jc w:val="center"/>
              <w:rPr>
                <w:rFonts w:ascii="Times New Roman" w:hAnsi="Times New Roman" w:cs="Times New Roman"/>
                <w:sz w:val="24"/>
                <w:szCs w:val="24"/>
              </w:rPr>
            </w:pPr>
          </w:p>
          <w:p w:rsidR="00C424DD" w:rsidRPr="00193E72" w:rsidRDefault="00C424DD" w:rsidP="00583152">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C424DD" w:rsidTr="00583152">
        <w:tc>
          <w:tcPr>
            <w:tcW w:w="624" w:type="dxa"/>
          </w:tcPr>
          <w:p w:rsidR="00C424DD" w:rsidRPr="00B257E3" w:rsidRDefault="00C424DD" w:rsidP="00583152">
            <w:pPr>
              <w:pStyle w:val="ConsPlusNormal"/>
              <w:jc w:val="both"/>
              <w:rPr>
                <w:rFonts w:ascii="Times New Roman" w:hAnsi="Times New Roman" w:cs="Times New Roman"/>
                <w:sz w:val="24"/>
                <w:szCs w:val="24"/>
              </w:rPr>
            </w:pPr>
            <w:r>
              <w:rPr>
                <w:rFonts w:ascii="Times New Roman" w:hAnsi="Times New Roman" w:cs="Times New Roman"/>
                <w:sz w:val="24"/>
                <w:szCs w:val="24"/>
              </w:rPr>
              <w:t>2</w:t>
            </w:r>
          </w:p>
        </w:tc>
        <w:tc>
          <w:tcPr>
            <w:tcW w:w="3367" w:type="dxa"/>
          </w:tcPr>
          <w:p w:rsidR="00C424DD" w:rsidRDefault="00C424DD" w:rsidP="00583152">
            <w:pPr>
              <w:pStyle w:val="ConsPlusNormal"/>
              <w:rPr>
                <w:rFonts w:ascii="Times New Roman" w:hAnsi="Times New Roman" w:cs="Times New Roman"/>
                <w:sz w:val="24"/>
                <w:szCs w:val="24"/>
              </w:rPr>
            </w:pPr>
            <w:r w:rsidRPr="00193E72">
              <w:rPr>
                <w:rFonts w:ascii="Times New Roman" w:hAnsi="Times New Roman" w:cs="Times New Roman"/>
                <w:sz w:val="24"/>
                <w:szCs w:val="24"/>
              </w:rPr>
              <w:t>Основы управления транспортными средствами категории "</w:t>
            </w:r>
            <w:r>
              <w:rPr>
                <w:rFonts w:ascii="Times New Roman" w:hAnsi="Times New Roman" w:cs="Times New Roman"/>
                <w:sz w:val="24"/>
                <w:szCs w:val="24"/>
              </w:rPr>
              <w:t>В</w:t>
            </w:r>
            <w:r w:rsidRPr="00193E72">
              <w:rPr>
                <w:rFonts w:ascii="Times New Roman" w:hAnsi="Times New Roman" w:cs="Times New Roman"/>
                <w:sz w:val="24"/>
                <w:szCs w:val="24"/>
              </w:rPr>
              <w:t>"</w:t>
            </w:r>
          </w:p>
          <w:p w:rsidR="00C424DD" w:rsidRPr="00C7168C" w:rsidRDefault="00C424DD" w:rsidP="00583152">
            <w:pPr>
              <w:pStyle w:val="ConsPlusNormal"/>
              <w:rPr>
                <w:rFonts w:ascii="Times New Roman" w:hAnsi="Times New Roman" w:cs="Times New Roman"/>
                <w:b/>
                <w:sz w:val="24"/>
                <w:szCs w:val="24"/>
              </w:rPr>
            </w:pPr>
            <w:r w:rsidRPr="00C7168C">
              <w:rPr>
                <w:rFonts w:ascii="Times New Roman" w:hAnsi="Times New Roman" w:cs="Times New Roman"/>
                <w:b/>
                <w:sz w:val="24"/>
                <w:szCs w:val="24"/>
              </w:rPr>
              <w:t>Зачет</w:t>
            </w:r>
          </w:p>
        </w:tc>
        <w:tc>
          <w:tcPr>
            <w:tcW w:w="1965" w:type="dxa"/>
          </w:tcPr>
          <w:p w:rsidR="00C424DD" w:rsidRDefault="00C424DD" w:rsidP="00583152">
            <w:pPr>
              <w:pStyle w:val="ConsPlusNormal"/>
              <w:jc w:val="center"/>
              <w:rPr>
                <w:rFonts w:ascii="Times New Roman" w:hAnsi="Times New Roman" w:cs="Times New Roman"/>
                <w:sz w:val="24"/>
                <w:szCs w:val="24"/>
              </w:rPr>
            </w:pPr>
            <w:r w:rsidRPr="00193E72">
              <w:rPr>
                <w:rFonts w:ascii="Times New Roman" w:hAnsi="Times New Roman" w:cs="Times New Roman"/>
                <w:sz w:val="24"/>
                <w:szCs w:val="24"/>
              </w:rPr>
              <w:t>12</w:t>
            </w:r>
          </w:p>
          <w:p w:rsidR="00C424DD" w:rsidRDefault="00C424DD" w:rsidP="00583152">
            <w:pPr>
              <w:pStyle w:val="ConsPlusNormal"/>
              <w:jc w:val="center"/>
              <w:rPr>
                <w:rFonts w:ascii="Times New Roman" w:hAnsi="Times New Roman" w:cs="Times New Roman"/>
                <w:sz w:val="24"/>
                <w:szCs w:val="24"/>
              </w:rPr>
            </w:pPr>
          </w:p>
          <w:p w:rsidR="00C424DD" w:rsidRDefault="00C424DD" w:rsidP="00583152">
            <w:pPr>
              <w:pStyle w:val="ConsPlusNormal"/>
              <w:jc w:val="center"/>
              <w:rPr>
                <w:rFonts w:ascii="Times New Roman" w:hAnsi="Times New Roman" w:cs="Times New Roman"/>
                <w:sz w:val="24"/>
                <w:szCs w:val="24"/>
              </w:rPr>
            </w:pPr>
          </w:p>
          <w:p w:rsidR="00C424DD" w:rsidRPr="00C7168C" w:rsidRDefault="00C424DD" w:rsidP="00583152">
            <w:pPr>
              <w:pStyle w:val="ConsPlusNormal"/>
              <w:jc w:val="center"/>
              <w:rPr>
                <w:rFonts w:ascii="Times New Roman" w:hAnsi="Times New Roman" w:cs="Times New Roman"/>
                <w:b/>
                <w:sz w:val="24"/>
                <w:szCs w:val="24"/>
              </w:rPr>
            </w:pPr>
            <w:r w:rsidRPr="00C7168C">
              <w:rPr>
                <w:rFonts w:ascii="Times New Roman" w:hAnsi="Times New Roman" w:cs="Times New Roman"/>
                <w:b/>
                <w:sz w:val="24"/>
                <w:szCs w:val="24"/>
              </w:rPr>
              <w:t>1</w:t>
            </w:r>
          </w:p>
        </w:tc>
        <w:tc>
          <w:tcPr>
            <w:tcW w:w="1831" w:type="dxa"/>
          </w:tcPr>
          <w:p w:rsidR="00C424DD" w:rsidRDefault="00C424DD" w:rsidP="00583152">
            <w:pPr>
              <w:pStyle w:val="ConsPlusNormal"/>
              <w:jc w:val="center"/>
              <w:rPr>
                <w:rFonts w:ascii="Times New Roman" w:hAnsi="Times New Roman" w:cs="Times New Roman"/>
                <w:sz w:val="24"/>
                <w:szCs w:val="24"/>
              </w:rPr>
            </w:pPr>
            <w:r w:rsidRPr="00193E72">
              <w:rPr>
                <w:rFonts w:ascii="Times New Roman" w:hAnsi="Times New Roman" w:cs="Times New Roman"/>
                <w:sz w:val="24"/>
                <w:szCs w:val="24"/>
              </w:rPr>
              <w:t>8</w:t>
            </w:r>
          </w:p>
          <w:p w:rsidR="00C424DD" w:rsidRDefault="00C424DD" w:rsidP="00583152">
            <w:pPr>
              <w:pStyle w:val="ConsPlusNormal"/>
              <w:jc w:val="center"/>
              <w:rPr>
                <w:rFonts w:ascii="Times New Roman" w:hAnsi="Times New Roman" w:cs="Times New Roman"/>
                <w:sz w:val="24"/>
                <w:szCs w:val="24"/>
              </w:rPr>
            </w:pPr>
          </w:p>
          <w:p w:rsidR="00C424DD" w:rsidRDefault="00C424DD" w:rsidP="00583152">
            <w:pPr>
              <w:pStyle w:val="ConsPlusNormal"/>
              <w:jc w:val="center"/>
              <w:rPr>
                <w:rFonts w:ascii="Times New Roman" w:hAnsi="Times New Roman" w:cs="Times New Roman"/>
                <w:sz w:val="24"/>
                <w:szCs w:val="24"/>
              </w:rPr>
            </w:pPr>
          </w:p>
          <w:p w:rsidR="00C424DD" w:rsidRPr="00C7168C" w:rsidRDefault="00C424DD" w:rsidP="00583152">
            <w:pPr>
              <w:pStyle w:val="ConsPlusNormal"/>
              <w:jc w:val="center"/>
              <w:rPr>
                <w:rFonts w:ascii="Times New Roman" w:hAnsi="Times New Roman" w:cs="Times New Roman"/>
                <w:b/>
                <w:sz w:val="24"/>
                <w:szCs w:val="24"/>
              </w:rPr>
            </w:pPr>
            <w:r w:rsidRPr="00C7168C">
              <w:rPr>
                <w:rFonts w:ascii="Times New Roman" w:hAnsi="Times New Roman" w:cs="Times New Roman"/>
                <w:b/>
                <w:sz w:val="24"/>
                <w:szCs w:val="24"/>
              </w:rPr>
              <w:t>1</w:t>
            </w:r>
          </w:p>
        </w:tc>
        <w:tc>
          <w:tcPr>
            <w:tcW w:w="1783" w:type="dxa"/>
          </w:tcPr>
          <w:p w:rsidR="00C424DD" w:rsidRDefault="00C424DD" w:rsidP="00583152">
            <w:pPr>
              <w:pStyle w:val="ConsPlusNormal"/>
              <w:jc w:val="center"/>
              <w:rPr>
                <w:rFonts w:ascii="Times New Roman" w:hAnsi="Times New Roman" w:cs="Times New Roman"/>
                <w:sz w:val="24"/>
                <w:szCs w:val="24"/>
              </w:rPr>
            </w:pPr>
            <w:r w:rsidRPr="00193E72">
              <w:rPr>
                <w:rFonts w:ascii="Times New Roman" w:hAnsi="Times New Roman" w:cs="Times New Roman"/>
                <w:sz w:val="24"/>
                <w:szCs w:val="24"/>
              </w:rPr>
              <w:t>4</w:t>
            </w:r>
          </w:p>
          <w:p w:rsidR="00C424DD" w:rsidRDefault="00C424DD" w:rsidP="00583152">
            <w:pPr>
              <w:pStyle w:val="ConsPlusNormal"/>
              <w:jc w:val="center"/>
              <w:rPr>
                <w:rFonts w:ascii="Times New Roman" w:hAnsi="Times New Roman" w:cs="Times New Roman"/>
                <w:sz w:val="24"/>
                <w:szCs w:val="24"/>
              </w:rPr>
            </w:pPr>
          </w:p>
          <w:p w:rsidR="00C424DD" w:rsidRDefault="00C424DD" w:rsidP="00583152">
            <w:pPr>
              <w:pStyle w:val="ConsPlusNormal"/>
              <w:jc w:val="center"/>
              <w:rPr>
                <w:rFonts w:ascii="Times New Roman" w:hAnsi="Times New Roman" w:cs="Times New Roman"/>
                <w:sz w:val="24"/>
                <w:szCs w:val="24"/>
              </w:rPr>
            </w:pPr>
          </w:p>
          <w:p w:rsidR="00C424DD" w:rsidRPr="00193E72" w:rsidRDefault="00C424DD" w:rsidP="00583152">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C424DD" w:rsidTr="00583152">
        <w:tc>
          <w:tcPr>
            <w:tcW w:w="624" w:type="dxa"/>
          </w:tcPr>
          <w:p w:rsidR="00C424DD" w:rsidRPr="00B257E3" w:rsidRDefault="00C424DD" w:rsidP="00583152">
            <w:pPr>
              <w:pStyle w:val="ConsPlusNormal"/>
              <w:jc w:val="both"/>
              <w:rPr>
                <w:rFonts w:ascii="Times New Roman" w:hAnsi="Times New Roman" w:cs="Times New Roman"/>
                <w:sz w:val="24"/>
                <w:szCs w:val="24"/>
              </w:rPr>
            </w:pPr>
            <w:r>
              <w:rPr>
                <w:rFonts w:ascii="Times New Roman" w:hAnsi="Times New Roman" w:cs="Times New Roman"/>
                <w:sz w:val="24"/>
                <w:szCs w:val="24"/>
              </w:rPr>
              <w:t>3</w:t>
            </w:r>
          </w:p>
        </w:tc>
        <w:tc>
          <w:tcPr>
            <w:tcW w:w="3367" w:type="dxa"/>
          </w:tcPr>
          <w:p w:rsidR="00C424DD" w:rsidRPr="00193E72" w:rsidRDefault="00C424DD" w:rsidP="00583152">
            <w:pPr>
              <w:pStyle w:val="ConsPlusNormal"/>
              <w:rPr>
                <w:rFonts w:ascii="Times New Roman" w:hAnsi="Times New Roman" w:cs="Times New Roman"/>
                <w:sz w:val="24"/>
                <w:szCs w:val="24"/>
              </w:rPr>
            </w:pPr>
            <w:r w:rsidRPr="00193E72">
              <w:rPr>
                <w:rFonts w:ascii="Times New Roman" w:hAnsi="Times New Roman" w:cs="Times New Roman"/>
                <w:sz w:val="24"/>
                <w:szCs w:val="24"/>
              </w:rPr>
              <w:t>Вождение т</w:t>
            </w:r>
            <w:r w:rsidR="0082788C">
              <w:rPr>
                <w:rFonts w:ascii="Times New Roman" w:hAnsi="Times New Roman" w:cs="Times New Roman"/>
                <w:sz w:val="24"/>
                <w:szCs w:val="24"/>
              </w:rPr>
              <w:t>ранспортных средств категории "В</w:t>
            </w:r>
            <w:r w:rsidRPr="00193E72">
              <w:rPr>
                <w:rFonts w:ascii="Times New Roman" w:hAnsi="Times New Roman" w:cs="Times New Roman"/>
                <w:sz w:val="24"/>
                <w:szCs w:val="24"/>
              </w:rPr>
              <w:t>" (с механической трансмиссией/с автоматической трансмиссией) &lt;1&gt;</w:t>
            </w:r>
            <w:r>
              <w:rPr>
                <w:rFonts w:ascii="Times New Roman" w:hAnsi="Times New Roman" w:cs="Times New Roman"/>
                <w:sz w:val="24"/>
                <w:szCs w:val="24"/>
              </w:rPr>
              <w:br/>
            </w:r>
            <w:r w:rsidRPr="00C7168C">
              <w:rPr>
                <w:rFonts w:ascii="Times New Roman" w:hAnsi="Times New Roman" w:cs="Times New Roman"/>
                <w:b/>
                <w:sz w:val="24"/>
                <w:szCs w:val="24"/>
              </w:rPr>
              <w:t>Зачет</w:t>
            </w:r>
          </w:p>
        </w:tc>
        <w:tc>
          <w:tcPr>
            <w:tcW w:w="1965" w:type="dxa"/>
          </w:tcPr>
          <w:p w:rsidR="00C424DD" w:rsidRDefault="00C424DD" w:rsidP="00583152">
            <w:pPr>
              <w:pStyle w:val="ConsPlusNormal"/>
              <w:jc w:val="center"/>
              <w:rPr>
                <w:rFonts w:ascii="Times New Roman" w:hAnsi="Times New Roman" w:cs="Times New Roman"/>
                <w:sz w:val="24"/>
                <w:szCs w:val="24"/>
              </w:rPr>
            </w:pPr>
            <w:r>
              <w:rPr>
                <w:rFonts w:ascii="Times New Roman" w:hAnsi="Times New Roman" w:cs="Times New Roman"/>
                <w:sz w:val="24"/>
                <w:szCs w:val="24"/>
              </w:rPr>
              <w:t>26/24</w:t>
            </w:r>
          </w:p>
          <w:p w:rsidR="00C424DD" w:rsidRDefault="00C424DD" w:rsidP="00583152">
            <w:pPr>
              <w:pStyle w:val="ConsPlusNormal"/>
              <w:jc w:val="center"/>
              <w:rPr>
                <w:rFonts w:ascii="Times New Roman" w:hAnsi="Times New Roman" w:cs="Times New Roman"/>
                <w:sz w:val="24"/>
                <w:szCs w:val="24"/>
              </w:rPr>
            </w:pPr>
          </w:p>
          <w:p w:rsidR="00C424DD" w:rsidRDefault="00C424DD" w:rsidP="00583152">
            <w:pPr>
              <w:pStyle w:val="ConsPlusNormal"/>
              <w:jc w:val="center"/>
              <w:rPr>
                <w:rFonts w:ascii="Times New Roman" w:hAnsi="Times New Roman" w:cs="Times New Roman"/>
                <w:sz w:val="24"/>
                <w:szCs w:val="24"/>
              </w:rPr>
            </w:pPr>
          </w:p>
          <w:p w:rsidR="00C424DD" w:rsidRDefault="00C424DD" w:rsidP="00583152">
            <w:pPr>
              <w:pStyle w:val="ConsPlusNormal"/>
              <w:jc w:val="center"/>
              <w:rPr>
                <w:rFonts w:ascii="Times New Roman" w:hAnsi="Times New Roman" w:cs="Times New Roman"/>
                <w:sz w:val="24"/>
                <w:szCs w:val="24"/>
              </w:rPr>
            </w:pPr>
          </w:p>
          <w:p w:rsidR="00C424DD" w:rsidRDefault="00C424DD" w:rsidP="00583152">
            <w:pPr>
              <w:pStyle w:val="ConsPlusNormal"/>
              <w:jc w:val="center"/>
              <w:rPr>
                <w:rFonts w:ascii="Times New Roman" w:hAnsi="Times New Roman" w:cs="Times New Roman"/>
                <w:sz w:val="24"/>
                <w:szCs w:val="24"/>
              </w:rPr>
            </w:pPr>
          </w:p>
          <w:p w:rsidR="00C424DD" w:rsidRPr="00C7168C" w:rsidRDefault="00C424DD" w:rsidP="00583152">
            <w:pPr>
              <w:pStyle w:val="ConsPlusNormal"/>
              <w:jc w:val="center"/>
              <w:rPr>
                <w:rFonts w:ascii="Times New Roman" w:hAnsi="Times New Roman" w:cs="Times New Roman"/>
                <w:b/>
                <w:sz w:val="24"/>
                <w:szCs w:val="24"/>
              </w:rPr>
            </w:pPr>
            <w:r w:rsidRPr="00C7168C">
              <w:rPr>
                <w:rFonts w:ascii="Times New Roman" w:hAnsi="Times New Roman" w:cs="Times New Roman"/>
                <w:b/>
                <w:sz w:val="24"/>
                <w:szCs w:val="24"/>
              </w:rPr>
              <w:t>2/2</w:t>
            </w:r>
          </w:p>
        </w:tc>
        <w:tc>
          <w:tcPr>
            <w:tcW w:w="1831" w:type="dxa"/>
          </w:tcPr>
          <w:p w:rsidR="00C424DD" w:rsidRDefault="00C424DD" w:rsidP="00583152">
            <w:pPr>
              <w:pStyle w:val="ConsPlusNormal"/>
              <w:jc w:val="center"/>
              <w:rPr>
                <w:rFonts w:ascii="Times New Roman" w:hAnsi="Times New Roman" w:cs="Times New Roman"/>
                <w:sz w:val="24"/>
                <w:szCs w:val="24"/>
              </w:rPr>
            </w:pPr>
            <w:r w:rsidRPr="00193E72">
              <w:rPr>
                <w:rFonts w:ascii="Times New Roman" w:hAnsi="Times New Roman" w:cs="Times New Roman"/>
                <w:sz w:val="24"/>
                <w:szCs w:val="24"/>
              </w:rPr>
              <w:t>-</w:t>
            </w:r>
          </w:p>
          <w:p w:rsidR="00C424DD" w:rsidRDefault="00C424DD" w:rsidP="00583152">
            <w:pPr>
              <w:pStyle w:val="ConsPlusNormal"/>
              <w:jc w:val="center"/>
              <w:rPr>
                <w:rFonts w:ascii="Times New Roman" w:hAnsi="Times New Roman" w:cs="Times New Roman"/>
                <w:sz w:val="24"/>
                <w:szCs w:val="24"/>
              </w:rPr>
            </w:pPr>
          </w:p>
          <w:p w:rsidR="00C424DD" w:rsidRDefault="00C424DD" w:rsidP="00583152">
            <w:pPr>
              <w:pStyle w:val="ConsPlusNormal"/>
              <w:jc w:val="center"/>
              <w:rPr>
                <w:rFonts w:ascii="Times New Roman" w:hAnsi="Times New Roman" w:cs="Times New Roman"/>
                <w:sz w:val="24"/>
                <w:szCs w:val="24"/>
              </w:rPr>
            </w:pPr>
          </w:p>
          <w:p w:rsidR="00C424DD" w:rsidRDefault="00C424DD" w:rsidP="00583152">
            <w:pPr>
              <w:pStyle w:val="ConsPlusNormal"/>
              <w:jc w:val="center"/>
              <w:rPr>
                <w:rFonts w:ascii="Times New Roman" w:hAnsi="Times New Roman" w:cs="Times New Roman"/>
                <w:sz w:val="24"/>
                <w:szCs w:val="24"/>
              </w:rPr>
            </w:pPr>
          </w:p>
          <w:p w:rsidR="00C424DD" w:rsidRDefault="00C424DD" w:rsidP="00583152">
            <w:pPr>
              <w:pStyle w:val="ConsPlusNormal"/>
              <w:jc w:val="center"/>
              <w:rPr>
                <w:rFonts w:ascii="Times New Roman" w:hAnsi="Times New Roman" w:cs="Times New Roman"/>
                <w:sz w:val="24"/>
                <w:szCs w:val="24"/>
              </w:rPr>
            </w:pPr>
          </w:p>
          <w:p w:rsidR="00C424DD" w:rsidRPr="00193E72" w:rsidRDefault="00C424DD" w:rsidP="00583152">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783" w:type="dxa"/>
          </w:tcPr>
          <w:p w:rsidR="00C424DD" w:rsidRDefault="00C424DD" w:rsidP="00583152">
            <w:pPr>
              <w:pStyle w:val="ConsPlusNormal"/>
              <w:jc w:val="center"/>
              <w:rPr>
                <w:rFonts w:ascii="Times New Roman" w:hAnsi="Times New Roman" w:cs="Times New Roman"/>
                <w:sz w:val="24"/>
                <w:szCs w:val="24"/>
              </w:rPr>
            </w:pPr>
            <w:r>
              <w:rPr>
                <w:rFonts w:ascii="Times New Roman" w:hAnsi="Times New Roman" w:cs="Times New Roman"/>
                <w:sz w:val="24"/>
                <w:szCs w:val="24"/>
              </w:rPr>
              <w:t>26/24</w:t>
            </w:r>
          </w:p>
          <w:p w:rsidR="00C424DD" w:rsidRDefault="00C424DD" w:rsidP="00583152">
            <w:pPr>
              <w:pStyle w:val="ConsPlusNormal"/>
              <w:jc w:val="center"/>
              <w:rPr>
                <w:rFonts w:ascii="Times New Roman" w:hAnsi="Times New Roman" w:cs="Times New Roman"/>
                <w:sz w:val="24"/>
                <w:szCs w:val="24"/>
              </w:rPr>
            </w:pPr>
          </w:p>
          <w:p w:rsidR="00C424DD" w:rsidRDefault="00C424DD" w:rsidP="00583152">
            <w:pPr>
              <w:pStyle w:val="ConsPlusNormal"/>
              <w:jc w:val="center"/>
              <w:rPr>
                <w:rFonts w:ascii="Times New Roman" w:hAnsi="Times New Roman" w:cs="Times New Roman"/>
                <w:sz w:val="24"/>
                <w:szCs w:val="24"/>
              </w:rPr>
            </w:pPr>
          </w:p>
          <w:p w:rsidR="00C424DD" w:rsidRDefault="00C424DD" w:rsidP="00583152">
            <w:pPr>
              <w:pStyle w:val="ConsPlusNormal"/>
              <w:jc w:val="center"/>
              <w:rPr>
                <w:rFonts w:ascii="Times New Roman" w:hAnsi="Times New Roman" w:cs="Times New Roman"/>
                <w:sz w:val="24"/>
                <w:szCs w:val="24"/>
              </w:rPr>
            </w:pPr>
          </w:p>
          <w:p w:rsidR="00C424DD" w:rsidRDefault="00C424DD" w:rsidP="00583152">
            <w:pPr>
              <w:pStyle w:val="ConsPlusNormal"/>
              <w:jc w:val="center"/>
              <w:rPr>
                <w:rFonts w:ascii="Times New Roman" w:hAnsi="Times New Roman" w:cs="Times New Roman"/>
                <w:sz w:val="24"/>
                <w:szCs w:val="24"/>
              </w:rPr>
            </w:pPr>
          </w:p>
          <w:p w:rsidR="00C424DD" w:rsidRPr="00C7168C" w:rsidRDefault="00C424DD" w:rsidP="00583152">
            <w:pPr>
              <w:pStyle w:val="ConsPlusNormal"/>
              <w:jc w:val="center"/>
              <w:rPr>
                <w:rFonts w:ascii="Times New Roman" w:hAnsi="Times New Roman" w:cs="Times New Roman"/>
                <w:b/>
                <w:sz w:val="24"/>
                <w:szCs w:val="24"/>
              </w:rPr>
            </w:pPr>
            <w:r w:rsidRPr="00C7168C">
              <w:rPr>
                <w:rFonts w:ascii="Times New Roman" w:hAnsi="Times New Roman" w:cs="Times New Roman"/>
                <w:b/>
                <w:sz w:val="24"/>
                <w:szCs w:val="24"/>
              </w:rPr>
              <w:t>2/2</w:t>
            </w:r>
          </w:p>
        </w:tc>
      </w:tr>
      <w:tr w:rsidR="00C424DD" w:rsidTr="00583152">
        <w:tc>
          <w:tcPr>
            <w:tcW w:w="9570" w:type="dxa"/>
            <w:gridSpan w:val="5"/>
          </w:tcPr>
          <w:p w:rsidR="00C424DD" w:rsidRPr="00C72C94" w:rsidRDefault="00C424DD" w:rsidP="00583152">
            <w:pPr>
              <w:jc w:val="center"/>
            </w:pPr>
            <w:r w:rsidRPr="00C72C94">
              <w:rPr>
                <w:b/>
              </w:rPr>
              <w:t>Учебные предметы профессионального цикла</w:t>
            </w:r>
          </w:p>
        </w:tc>
      </w:tr>
      <w:tr w:rsidR="00C424DD" w:rsidTr="00583152">
        <w:tc>
          <w:tcPr>
            <w:tcW w:w="624" w:type="dxa"/>
          </w:tcPr>
          <w:p w:rsidR="00C424DD" w:rsidRPr="00B257E3" w:rsidRDefault="00C424DD" w:rsidP="00583152">
            <w:pPr>
              <w:pStyle w:val="ConsPlusNormal"/>
              <w:jc w:val="both"/>
              <w:rPr>
                <w:rFonts w:ascii="Times New Roman" w:hAnsi="Times New Roman" w:cs="Times New Roman"/>
                <w:sz w:val="24"/>
                <w:szCs w:val="24"/>
              </w:rPr>
            </w:pPr>
            <w:r>
              <w:rPr>
                <w:rFonts w:ascii="Times New Roman" w:hAnsi="Times New Roman" w:cs="Times New Roman"/>
                <w:sz w:val="24"/>
                <w:szCs w:val="24"/>
              </w:rPr>
              <w:t>4</w:t>
            </w:r>
          </w:p>
        </w:tc>
        <w:tc>
          <w:tcPr>
            <w:tcW w:w="3367" w:type="dxa"/>
          </w:tcPr>
          <w:p w:rsidR="00C424DD" w:rsidRDefault="00C424DD" w:rsidP="00583152">
            <w:pPr>
              <w:pStyle w:val="ConsPlusNormal"/>
              <w:rPr>
                <w:rFonts w:ascii="Times New Roman" w:hAnsi="Times New Roman" w:cs="Times New Roman"/>
                <w:sz w:val="24"/>
                <w:szCs w:val="24"/>
              </w:rPr>
            </w:pPr>
            <w:r w:rsidRPr="00193E72">
              <w:rPr>
                <w:rFonts w:ascii="Times New Roman" w:hAnsi="Times New Roman" w:cs="Times New Roman"/>
                <w:sz w:val="24"/>
                <w:szCs w:val="24"/>
              </w:rPr>
              <w:t>Организация и выполнение грузовых перевозок автомобильным транспортом</w:t>
            </w:r>
          </w:p>
          <w:p w:rsidR="00C424DD" w:rsidRPr="00C7168C" w:rsidRDefault="00C424DD" w:rsidP="00583152">
            <w:pPr>
              <w:pStyle w:val="ConsPlusNormal"/>
              <w:rPr>
                <w:rFonts w:ascii="Times New Roman" w:hAnsi="Times New Roman" w:cs="Times New Roman"/>
                <w:b/>
                <w:sz w:val="24"/>
                <w:szCs w:val="24"/>
              </w:rPr>
            </w:pPr>
            <w:r w:rsidRPr="00C7168C">
              <w:rPr>
                <w:rFonts w:ascii="Times New Roman" w:hAnsi="Times New Roman" w:cs="Times New Roman"/>
                <w:b/>
                <w:sz w:val="24"/>
                <w:szCs w:val="24"/>
              </w:rPr>
              <w:t>Зачет</w:t>
            </w:r>
          </w:p>
        </w:tc>
        <w:tc>
          <w:tcPr>
            <w:tcW w:w="1965" w:type="dxa"/>
          </w:tcPr>
          <w:p w:rsidR="00C424DD" w:rsidRDefault="00C424DD" w:rsidP="00583152">
            <w:pPr>
              <w:pStyle w:val="ConsPlusNormal"/>
              <w:jc w:val="center"/>
              <w:rPr>
                <w:rFonts w:ascii="Times New Roman" w:hAnsi="Times New Roman" w:cs="Times New Roman"/>
                <w:sz w:val="24"/>
                <w:szCs w:val="24"/>
              </w:rPr>
            </w:pPr>
            <w:r w:rsidRPr="00193E72">
              <w:rPr>
                <w:rFonts w:ascii="Times New Roman" w:hAnsi="Times New Roman" w:cs="Times New Roman"/>
                <w:sz w:val="24"/>
                <w:szCs w:val="24"/>
              </w:rPr>
              <w:t>6</w:t>
            </w:r>
          </w:p>
          <w:p w:rsidR="00C424DD" w:rsidRDefault="00C424DD" w:rsidP="00583152">
            <w:pPr>
              <w:pStyle w:val="ConsPlusNormal"/>
              <w:jc w:val="center"/>
              <w:rPr>
                <w:rFonts w:ascii="Times New Roman" w:hAnsi="Times New Roman" w:cs="Times New Roman"/>
                <w:sz w:val="24"/>
                <w:szCs w:val="24"/>
              </w:rPr>
            </w:pPr>
          </w:p>
          <w:p w:rsidR="00C424DD" w:rsidRDefault="00C424DD" w:rsidP="00583152">
            <w:pPr>
              <w:pStyle w:val="ConsPlusNormal"/>
              <w:jc w:val="center"/>
              <w:rPr>
                <w:rFonts w:ascii="Times New Roman" w:hAnsi="Times New Roman" w:cs="Times New Roman"/>
                <w:sz w:val="24"/>
                <w:szCs w:val="24"/>
              </w:rPr>
            </w:pPr>
          </w:p>
          <w:p w:rsidR="00C424DD" w:rsidRPr="00C7168C" w:rsidRDefault="00C424DD" w:rsidP="00583152">
            <w:pPr>
              <w:pStyle w:val="ConsPlusNormal"/>
              <w:jc w:val="center"/>
              <w:rPr>
                <w:rFonts w:ascii="Times New Roman" w:hAnsi="Times New Roman" w:cs="Times New Roman"/>
                <w:b/>
                <w:sz w:val="24"/>
                <w:szCs w:val="24"/>
              </w:rPr>
            </w:pPr>
            <w:r w:rsidRPr="00C7168C">
              <w:rPr>
                <w:rFonts w:ascii="Times New Roman" w:hAnsi="Times New Roman" w:cs="Times New Roman"/>
                <w:b/>
                <w:sz w:val="24"/>
                <w:szCs w:val="24"/>
              </w:rPr>
              <w:t>1</w:t>
            </w:r>
          </w:p>
        </w:tc>
        <w:tc>
          <w:tcPr>
            <w:tcW w:w="1831" w:type="dxa"/>
          </w:tcPr>
          <w:p w:rsidR="00C424DD" w:rsidRDefault="00C424DD" w:rsidP="00583152">
            <w:pPr>
              <w:pStyle w:val="ConsPlusNormal"/>
              <w:jc w:val="center"/>
              <w:rPr>
                <w:rFonts w:ascii="Times New Roman" w:hAnsi="Times New Roman" w:cs="Times New Roman"/>
                <w:sz w:val="24"/>
                <w:szCs w:val="24"/>
              </w:rPr>
            </w:pPr>
            <w:r>
              <w:rPr>
                <w:rFonts w:ascii="Times New Roman" w:hAnsi="Times New Roman" w:cs="Times New Roman"/>
                <w:sz w:val="24"/>
                <w:szCs w:val="24"/>
              </w:rPr>
              <w:t>6</w:t>
            </w:r>
          </w:p>
          <w:p w:rsidR="00C424DD" w:rsidRDefault="00C424DD" w:rsidP="00583152">
            <w:pPr>
              <w:pStyle w:val="ConsPlusNormal"/>
              <w:jc w:val="center"/>
              <w:rPr>
                <w:rFonts w:ascii="Times New Roman" w:hAnsi="Times New Roman" w:cs="Times New Roman"/>
                <w:sz w:val="24"/>
                <w:szCs w:val="24"/>
              </w:rPr>
            </w:pPr>
          </w:p>
          <w:p w:rsidR="00C424DD" w:rsidRDefault="00C424DD" w:rsidP="00583152">
            <w:pPr>
              <w:pStyle w:val="ConsPlusNormal"/>
              <w:jc w:val="center"/>
              <w:rPr>
                <w:rFonts w:ascii="Times New Roman" w:hAnsi="Times New Roman" w:cs="Times New Roman"/>
                <w:sz w:val="24"/>
                <w:szCs w:val="24"/>
              </w:rPr>
            </w:pPr>
          </w:p>
          <w:p w:rsidR="00C424DD" w:rsidRPr="00C7168C" w:rsidRDefault="00C424DD" w:rsidP="00583152">
            <w:pPr>
              <w:pStyle w:val="ConsPlusNormal"/>
              <w:jc w:val="center"/>
              <w:rPr>
                <w:rFonts w:ascii="Times New Roman" w:hAnsi="Times New Roman" w:cs="Times New Roman"/>
                <w:b/>
                <w:sz w:val="24"/>
                <w:szCs w:val="24"/>
              </w:rPr>
            </w:pPr>
            <w:r w:rsidRPr="00C7168C">
              <w:rPr>
                <w:rFonts w:ascii="Times New Roman" w:hAnsi="Times New Roman" w:cs="Times New Roman"/>
                <w:b/>
                <w:sz w:val="24"/>
                <w:szCs w:val="24"/>
              </w:rPr>
              <w:t>1</w:t>
            </w:r>
          </w:p>
        </w:tc>
        <w:tc>
          <w:tcPr>
            <w:tcW w:w="1783" w:type="dxa"/>
          </w:tcPr>
          <w:p w:rsidR="00C424DD" w:rsidRDefault="00C424DD" w:rsidP="00583152">
            <w:pPr>
              <w:pStyle w:val="ConsPlusNormal"/>
              <w:jc w:val="center"/>
              <w:rPr>
                <w:rFonts w:ascii="Times New Roman" w:hAnsi="Times New Roman" w:cs="Times New Roman"/>
                <w:sz w:val="24"/>
                <w:szCs w:val="24"/>
              </w:rPr>
            </w:pPr>
            <w:r>
              <w:rPr>
                <w:rFonts w:ascii="Times New Roman" w:hAnsi="Times New Roman" w:cs="Times New Roman"/>
                <w:sz w:val="24"/>
                <w:szCs w:val="24"/>
              </w:rPr>
              <w:t>-</w:t>
            </w:r>
          </w:p>
          <w:p w:rsidR="00C424DD" w:rsidRDefault="00C424DD" w:rsidP="00583152">
            <w:pPr>
              <w:pStyle w:val="ConsPlusNormal"/>
              <w:jc w:val="center"/>
              <w:rPr>
                <w:rFonts w:ascii="Times New Roman" w:hAnsi="Times New Roman" w:cs="Times New Roman"/>
                <w:sz w:val="24"/>
                <w:szCs w:val="24"/>
              </w:rPr>
            </w:pPr>
          </w:p>
          <w:p w:rsidR="00C424DD" w:rsidRDefault="00C424DD" w:rsidP="00583152">
            <w:pPr>
              <w:pStyle w:val="ConsPlusNormal"/>
              <w:jc w:val="center"/>
              <w:rPr>
                <w:rFonts w:ascii="Times New Roman" w:hAnsi="Times New Roman" w:cs="Times New Roman"/>
                <w:sz w:val="24"/>
                <w:szCs w:val="24"/>
              </w:rPr>
            </w:pPr>
          </w:p>
          <w:p w:rsidR="00C424DD" w:rsidRPr="00193E72" w:rsidRDefault="00C424DD" w:rsidP="00583152">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C424DD" w:rsidTr="00583152">
        <w:tc>
          <w:tcPr>
            <w:tcW w:w="9570" w:type="dxa"/>
            <w:gridSpan w:val="5"/>
          </w:tcPr>
          <w:p w:rsidR="00C424DD" w:rsidRPr="00B257E3" w:rsidRDefault="00C424DD" w:rsidP="00583152">
            <w:pPr>
              <w:pStyle w:val="ConsPlusNormal"/>
              <w:jc w:val="center"/>
              <w:rPr>
                <w:rFonts w:ascii="Times New Roman" w:hAnsi="Times New Roman" w:cs="Times New Roman"/>
                <w:sz w:val="24"/>
                <w:szCs w:val="24"/>
              </w:rPr>
            </w:pPr>
            <w:r w:rsidRPr="00B257E3">
              <w:rPr>
                <w:rFonts w:ascii="Times New Roman" w:hAnsi="Times New Roman" w:cs="Times New Roman"/>
                <w:b/>
                <w:sz w:val="24"/>
                <w:szCs w:val="24"/>
              </w:rPr>
              <w:lastRenderedPageBreak/>
              <w:t>Квалификационный экзамен</w:t>
            </w:r>
          </w:p>
        </w:tc>
      </w:tr>
      <w:tr w:rsidR="00C424DD" w:rsidTr="00583152">
        <w:tc>
          <w:tcPr>
            <w:tcW w:w="624" w:type="dxa"/>
          </w:tcPr>
          <w:p w:rsidR="00C424DD" w:rsidRPr="00B257E3" w:rsidRDefault="00C424DD" w:rsidP="00583152">
            <w:pPr>
              <w:pStyle w:val="ConsPlusNormal"/>
              <w:jc w:val="both"/>
              <w:rPr>
                <w:rFonts w:ascii="Times New Roman" w:hAnsi="Times New Roman" w:cs="Times New Roman"/>
                <w:sz w:val="24"/>
                <w:szCs w:val="24"/>
              </w:rPr>
            </w:pPr>
          </w:p>
        </w:tc>
        <w:tc>
          <w:tcPr>
            <w:tcW w:w="3367" w:type="dxa"/>
          </w:tcPr>
          <w:p w:rsidR="00C424DD" w:rsidRPr="00193E72" w:rsidRDefault="00C424DD" w:rsidP="00583152">
            <w:pPr>
              <w:pStyle w:val="ConsPlusNormal"/>
              <w:rPr>
                <w:rFonts w:ascii="Times New Roman" w:hAnsi="Times New Roman" w:cs="Times New Roman"/>
                <w:sz w:val="24"/>
                <w:szCs w:val="24"/>
              </w:rPr>
            </w:pPr>
            <w:r w:rsidRPr="00193E72">
              <w:rPr>
                <w:rFonts w:ascii="Times New Roman" w:hAnsi="Times New Roman" w:cs="Times New Roman"/>
                <w:sz w:val="24"/>
                <w:szCs w:val="24"/>
              </w:rPr>
              <w:t>Квалификационный экзамен</w:t>
            </w:r>
          </w:p>
        </w:tc>
        <w:tc>
          <w:tcPr>
            <w:tcW w:w="1965" w:type="dxa"/>
          </w:tcPr>
          <w:p w:rsidR="00C424DD" w:rsidRPr="00193E72" w:rsidRDefault="00C424DD" w:rsidP="00583152">
            <w:pPr>
              <w:pStyle w:val="ConsPlusNormal"/>
              <w:jc w:val="center"/>
              <w:rPr>
                <w:rFonts w:ascii="Times New Roman" w:hAnsi="Times New Roman" w:cs="Times New Roman"/>
                <w:sz w:val="24"/>
                <w:szCs w:val="24"/>
              </w:rPr>
            </w:pPr>
            <w:r w:rsidRPr="00193E72">
              <w:rPr>
                <w:rFonts w:ascii="Times New Roman" w:hAnsi="Times New Roman" w:cs="Times New Roman"/>
                <w:sz w:val="24"/>
                <w:szCs w:val="24"/>
              </w:rPr>
              <w:t>4</w:t>
            </w:r>
          </w:p>
        </w:tc>
        <w:tc>
          <w:tcPr>
            <w:tcW w:w="1831" w:type="dxa"/>
          </w:tcPr>
          <w:p w:rsidR="00C424DD" w:rsidRPr="00193E72" w:rsidRDefault="00C424DD" w:rsidP="00583152">
            <w:pPr>
              <w:pStyle w:val="ConsPlusNormal"/>
              <w:jc w:val="center"/>
              <w:rPr>
                <w:rFonts w:ascii="Times New Roman" w:hAnsi="Times New Roman" w:cs="Times New Roman"/>
                <w:sz w:val="24"/>
                <w:szCs w:val="24"/>
              </w:rPr>
            </w:pPr>
            <w:r w:rsidRPr="00193E72">
              <w:rPr>
                <w:rFonts w:ascii="Times New Roman" w:hAnsi="Times New Roman" w:cs="Times New Roman"/>
                <w:sz w:val="24"/>
                <w:szCs w:val="24"/>
              </w:rPr>
              <w:t>2</w:t>
            </w:r>
          </w:p>
        </w:tc>
        <w:tc>
          <w:tcPr>
            <w:tcW w:w="1783" w:type="dxa"/>
          </w:tcPr>
          <w:p w:rsidR="00C424DD" w:rsidRPr="00193E72" w:rsidRDefault="00C424DD" w:rsidP="00583152">
            <w:pPr>
              <w:pStyle w:val="ConsPlusNormal"/>
              <w:jc w:val="center"/>
              <w:rPr>
                <w:rFonts w:ascii="Times New Roman" w:hAnsi="Times New Roman" w:cs="Times New Roman"/>
                <w:sz w:val="24"/>
                <w:szCs w:val="24"/>
              </w:rPr>
            </w:pPr>
            <w:r w:rsidRPr="00193E72">
              <w:rPr>
                <w:rFonts w:ascii="Times New Roman" w:hAnsi="Times New Roman" w:cs="Times New Roman"/>
                <w:sz w:val="24"/>
                <w:szCs w:val="24"/>
              </w:rPr>
              <w:t>2</w:t>
            </w:r>
          </w:p>
        </w:tc>
      </w:tr>
      <w:tr w:rsidR="00C424DD" w:rsidTr="00583152">
        <w:tc>
          <w:tcPr>
            <w:tcW w:w="624" w:type="dxa"/>
          </w:tcPr>
          <w:p w:rsidR="00C424DD" w:rsidRPr="00B257E3" w:rsidRDefault="00C424DD" w:rsidP="00583152">
            <w:pPr>
              <w:pStyle w:val="ConsPlusNormal"/>
              <w:jc w:val="both"/>
              <w:rPr>
                <w:rFonts w:ascii="Times New Roman" w:hAnsi="Times New Roman" w:cs="Times New Roman"/>
                <w:sz w:val="24"/>
                <w:szCs w:val="24"/>
              </w:rPr>
            </w:pPr>
          </w:p>
        </w:tc>
        <w:tc>
          <w:tcPr>
            <w:tcW w:w="3367" w:type="dxa"/>
          </w:tcPr>
          <w:p w:rsidR="00C424DD" w:rsidRPr="00D40336" w:rsidRDefault="00C424DD" w:rsidP="00583152">
            <w:pPr>
              <w:pStyle w:val="ConsPlusNormal"/>
              <w:rPr>
                <w:rFonts w:ascii="Times New Roman" w:hAnsi="Times New Roman" w:cs="Times New Roman"/>
                <w:b/>
                <w:sz w:val="24"/>
                <w:szCs w:val="24"/>
              </w:rPr>
            </w:pPr>
            <w:r w:rsidRPr="00193E72">
              <w:rPr>
                <w:rFonts w:ascii="Times New Roman" w:hAnsi="Times New Roman" w:cs="Times New Roman"/>
                <w:b/>
                <w:sz w:val="24"/>
                <w:szCs w:val="24"/>
              </w:rPr>
              <w:t>Итого</w:t>
            </w:r>
            <w:r>
              <w:rPr>
                <w:rFonts w:ascii="Times New Roman" w:hAnsi="Times New Roman" w:cs="Times New Roman"/>
                <w:b/>
                <w:sz w:val="24"/>
                <w:szCs w:val="24"/>
              </w:rPr>
              <w:t>:</w:t>
            </w:r>
          </w:p>
        </w:tc>
        <w:tc>
          <w:tcPr>
            <w:tcW w:w="1965" w:type="dxa"/>
          </w:tcPr>
          <w:p w:rsidR="00C424DD" w:rsidRPr="00193E72" w:rsidRDefault="00C424DD" w:rsidP="00583152">
            <w:pPr>
              <w:pStyle w:val="ConsPlusNormal"/>
              <w:jc w:val="center"/>
              <w:rPr>
                <w:rFonts w:ascii="Times New Roman" w:hAnsi="Times New Roman" w:cs="Times New Roman"/>
                <w:b/>
                <w:sz w:val="24"/>
                <w:szCs w:val="24"/>
              </w:rPr>
            </w:pPr>
            <w:r>
              <w:rPr>
                <w:rFonts w:ascii="Times New Roman" w:hAnsi="Times New Roman" w:cs="Times New Roman"/>
                <w:b/>
                <w:sz w:val="24"/>
                <w:szCs w:val="24"/>
              </w:rPr>
              <w:t>65/63</w:t>
            </w:r>
          </w:p>
        </w:tc>
        <w:tc>
          <w:tcPr>
            <w:tcW w:w="1831" w:type="dxa"/>
          </w:tcPr>
          <w:p w:rsidR="00C424DD" w:rsidRPr="00193E72" w:rsidRDefault="00C424DD" w:rsidP="00583152">
            <w:pPr>
              <w:pStyle w:val="ConsPlusNormal"/>
              <w:jc w:val="center"/>
              <w:rPr>
                <w:rFonts w:ascii="Times New Roman" w:hAnsi="Times New Roman" w:cs="Times New Roman"/>
                <w:b/>
                <w:sz w:val="24"/>
                <w:szCs w:val="24"/>
              </w:rPr>
            </w:pPr>
            <w:r>
              <w:rPr>
                <w:rFonts w:ascii="Times New Roman" w:hAnsi="Times New Roman" w:cs="Times New Roman"/>
                <w:b/>
                <w:sz w:val="24"/>
                <w:szCs w:val="24"/>
              </w:rPr>
              <w:t xml:space="preserve"> 29</w:t>
            </w:r>
          </w:p>
        </w:tc>
        <w:tc>
          <w:tcPr>
            <w:tcW w:w="1783" w:type="dxa"/>
          </w:tcPr>
          <w:p w:rsidR="00C424DD" w:rsidRPr="00193E72" w:rsidRDefault="00C424DD" w:rsidP="00583152">
            <w:pPr>
              <w:pStyle w:val="ConsPlusNormal"/>
              <w:jc w:val="center"/>
              <w:rPr>
                <w:rFonts w:ascii="Times New Roman" w:hAnsi="Times New Roman" w:cs="Times New Roman"/>
                <w:b/>
                <w:sz w:val="24"/>
                <w:szCs w:val="24"/>
              </w:rPr>
            </w:pPr>
            <w:r>
              <w:rPr>
                <w:rFonts w:ascii="Times New Roman" w:hAnsi="Times New Roman" w:cs="Times New Roman"/>
                <w:b/>
                <w:sz w:val="24"/>
                <w:szCs w:val="24"/>
              </w:rPr>
              <w:t xml:space="preserve">36/34 </w:t>
            </w:r>
          </w:p>
        </w:tc>
      </w:tr>
    </w:tbl>
    <w:p w:rsidR="00515254" w:rsidRDefault="00515254" w:rsidP="00515254">
      <w:pPr>
        <w:pStyle w:val="ConsPlusNormal"/>
        <w:jc w:val="both"/>
        <w:rPr>
          <w:rFonts w:ascii="Times New Roman" w:hAnsi="Times New Roman" w:cs="Times New Roman"/>
          <w:sz w:val="28"/>
          <w:szCs w:val="28"/>
        </w:rPr>
      </w:pPr>
    </w:p>
    <w:p w:rsidR="00515254" w:rsidRDefault="00515254" w:rsidP="00515254">
      <w:pPr>
        <w:pStyle w:val="ConsPlusNormal"/>
        <w:ind w:firstLine="540"/>
        <w:jc w:val="both"/>
      </w:pPr>
      <w:r>
        <w:t>--------------------------------</w:t>
      </w:r>
    </w:p>
    <w:p w:rsidR="00515254" w:rsidRPr="00193E72" w:rsidRDefault="00515254" w:rsidP="00515254">
      <w:pPr>
        <w:pStyle w:val="ConsPlusNormal"/>
        <w:ind w:firstLine="540"/>
        <w:jc w:val="both"/>
        <w:rPr>
          <w:rFonts w:ascii="Times New Roman" w:hAnsi="Times New Roman" w:cs="Times New Roman"/>
        </w:rPr>
      </w:pPr>
      <w:r w:rsidRPr="00193E72">
        <w:rPr>
          <w:rFonts w:ascii="Times New Roman" w:hAnsi="Times New Roman" w:cs="Times New Roman"/>
        </w:rPr>
        <w:t>&lt;1&gt; Вождение проводится вне сетки учебного времени. По окончании обучения вождению на транспортном средстве с механической трансмиссией обучающийся допускается к сдаче квалификационного экзамена на транспортном средстве с механической трансмиссией. По окончании обучения вождению на транспортном средстве с автоматической трансмиссией обучающийся допускается к сдаче квалификационного экзамена на транспортном средстве с автоматической трансмиссией.</w:t>
      </w:r>
    </w:p>
    <w:p w:rsidR="00515254" w:rsidRDefault="00515254" w:rsidP="00515254">
      <w:pPr>
        <w:pStyle w:val="ConsPlusNormal"/>
        <w:ind w:firstLine="540"/>
        <w:jc w:val="both"/>
      </w:pPr>
    </w:p>
    <w:p w:rsidR="00515254" w:rsidRPr="00B82BCD" w:rsidRDefault="00515254" w:rsidP="00515254">
      <w:pPr>
        <w:ind w:firstLine="540"/>
        <w:rPr>
          <w:b/>
          <w:sz w:val="28"/>
          <w:szCs w:val="28"/>
        </w:rPr>
      </w:pPr>
      <w:bookmarkStart w:id="2" w:name="Par15139"/>
      <w:bookmarkEnd w:id="2"/>
      <w:r>
        <w:rPr>
          <w:b/>
          <w:sz w:val="28"/>
          <w:szCs w:val="28"/>
        </w:rPr>
        <w:t>3.2. </w:t>
      </w:r>
      <w:r w:rsidRPr="00B82BCD">
        <w:rPr>
          <w:b/>
          <w:sz w:val="28"/>
          <w:szCs w:val="28"/>
        </w:rPr>
        <w:t>Специальный цикл Рабочей программы.</w:t>
      </w:r>
    </w:p>
    <w:p w:rsidR="00515254" w:rsidRDefault="00515254" w:rsidP="00515254">
      <w:pPr>
        <w:ind w:firstLine="540"/>
        <w:jc w:val="both"/>
        <w:rPr>
          <w:b/>
          <w:sz w:val="28"/>
          <w:szCs w:val="28"/>
        </w:rPr>
      </w:pPr>
    </w:p>
    <w:p w:rsidR="00515254" w:rsidRPr="00A5777F" w:rsidRDefault="00515254" w:rsidP="00515254">
      <w:pPr>
        <w:ind w:firstLine="540"/>
        <w:jc w:val="both"/>
        <w:rPr>
          <w:b/>
          <w:sz w:val="28"/>
          <w:szCs w:val="28"/>
        </w:rPr>
      </w:pPr>
      <w:r>
        <w:rPr>
          <w:b/>
          <w:sz w:val="28"/>
          <w:szCs w:val="28"/>
        </w:rPr>
        <w:t>3.2.1. </w:t>
      </w:r>
      <w:r w:rsidRPr="00B82BCD">
        <w:rPr>
          <w:b/>
          <w:sz w:val="28"/>
          <w:szCs w:val="28"/>
        </w:rPr>
        <w:t>Учебный предмет «Устройство и техническое обслуживание транспортных средств категории «B» как объектов управления».</w:t>
      </w:r>
      <w:r w:rsidRPr="00203646">
        <w:rPr>
          <w:b/>
          <w:sz w:val="28"/>
          <w:szCs w:val="28"/>
        </w:rPr>
        <w:t xml:space="preserve"> </w:t>
      </w:r>
      <w:r>
        <w:rPr>
          <w:b/>
          <w:sz w:val="28"/>
          <w:szCs w:val="28"/>
        </w:rPr>
        <w:t>Учебный план и содержание программы.</w:t>
      </w:r>
    </w:p>
    <w:p w:rsidR="00515254" w:rsidRPr="00B82BCD" w:rsidRDefault="00515254" w:rsidP="00515254">
      <w:pPr>
        <w:rPr>
          <w:b/>
          <w:sz w:val="28"/>
          <w:szCs w:val="28"/>
        </w:rPr>
      </w:pPr>
    </w:p>
    <w:p w:rsidR="00515254" w:rsidRPr="00A70D25" w:rsidRDefault="00515254" w:rsidP="00515254">
      <w:pPr>
        <w:jc w:val="right"/>
        <w:rPr>
          <w:rFonts w:ascii="Tahoma" w:hAnsi="Tahoma" w:cs="Tahoma"/>
          <w:sz w:val="19"/>
          <w:szCs w:val="19"/>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0A0" w:firstRow="1" w:lastRow="0" w:firstColumn="1" w:lastColumn="0" w:noHBand="0" w:noVBand="0"/>
      </w:tblPr>
      <w:tblGrid>
        <w:gridCol w:w="4553"/>
        <w:gridCol w:w="1086"/>
        <w:gridCol w:w="1953"/>
        <w:gridCol w:w="1923"/>
      </w:tblGrid>
      <w:tr w:rsidR="00515254" w:rsidRPr="006B4A4F" w:rsidTr="00583152">
        <w:tc>
          <w:tcPr>
            <w:tcW w:w="4553" w:type="dxa"/>
            <w:vMerge w:val="restart"/>
            <w:tcBorders>
              <w:top w:val="single" w:sz="6" w:space="0" w:color="000000"/>
              <w:bottom w:val="single" w:sz="6" w:space="0" w:color="000000"/>
              <w:right w:val="single" w:sz="6" w:space="0" w:color="000000"/>
            </w:tcBorders>
            <w:tcMar>
              <w:top w:w="140" w:type="dxa"/>
              <w:left w:w="80" w:type="dxa"/>
              <w:bottom w:w="140" w:type="dxa"/>
              <w:right w:w="80" w:type="dxa"/>
            </w:tcMar>
          </w:tcPr>
          <w:p w:rsidR="00515254" w:rsidRPr="00245867" w:rsidRDefault="00515254" w:rsidP="00583152">
            <w:pPr>
              <w:jc w:val="center"/>
              <w:rPr>
                <w:b/>
              </w:rPr>
            </w:pPr>
            <w:r w:rsidRPr="00245867">
              <w:rPr>
                <w:b/>
              </w:rPr>
              <w:t>Наименование разделов и тем</w:t>
            </w:r>
          </w:p>
        </w:tc>
        <w:tc>
          <w:tcPr>
            <w:tcW w:w="4962" w:type="dxa"/>
            <w:gridSpan w:val="3"/>
            <w:tcBorders>
              <w:top w:val="single" w:sz="6" w:space="0" w:color="000000"/>
              <w:left w:val="single" w:sz="6" w:space="0" w:color="000000"/>
              <w:bottom w:val="single" w:sz="6" w:space="0" w:color="000000"/>
            </w:tcBorders>
            <w:tcMar>
              <w:top w:w="140" w:type="dxa"/>
              <w:left w:w="80" w:type="dxa"/>
              <w:bottom w:w="140" w:type="dxa"/>
              <w:right w:w="80" w:type="dxa"/>
            </w:tcMar>
          </w:tcPr>
          <w:p w:rsidR="00515254" w:rsidRPr="00245867" w:rsidRDefault="00515254" w:rsidP="00583152">
            <w:pPr>
              <w:jc w:val="center"/>
              <w:rPr>
                <w:b/>
              </w:rPr>
            </w:pPr>
            <w:r w:rsidRPr="00245867">
              <w:rPr>
                <w:b/>
              </w:rPr>
              <w:t>Количество часов</w:t>
            </w:r>
          </w:p>
        </w:tc>
      </w:tr>
      <w:tr w:rsidR="00515254" w:rsidRPr="006B4A4F" w:rsidTr="00583152">
        <w:tc>
          <w:tcPr>
            <w:tcW w:w="0" w:type="auto"/>
            <w:vMerge/>
            <w:tcBorders>
              <w:top w:val="single" w:sz="6" w:space="0" w:color="000000"/>
              <w:bottom w:val="single" w:sz="6" w:space="0" w:color="000000"/>
              <w:right w:val="single" w:sz="6" w:space="0" w:color="000000"/>
            </w:tcBorders>
            <w:vAlign w:val="center"/>
          </w:tcPr>
          <w:p w:rsidR="00515254" w:rsidRPr="00245867" w:rsidRDefault="00515254" w:rsidP="00583152">
            <w:pPr>
              <w:rPr>
                <w:b/>
              </w:rPr>
            </w:pPr>
          </w:p>
        </w:tc>
        <w:tc>
          <w:tcPr>
            <w:tcW w:w="1086" w:type="dxa"/>
            <w:vMerge w:val="restart"/>
            <w:tcBorders>
              <w:top w:val="single" w:sz="6" w:space="0" w:color="000000"/>
              <w:bottom w:val="single" w:sz="6" w:space="0" w:color="000000"/>
              <w:right w:val="single" w:sz="6" w:space="0" w:color="000000"/>
            </w:tcBorders>
            <w:tcMar>
              <w:top w:w="140" w:type="dxa"/>
              <w:left w:w="80" w:type="dxa"/>
              <w:bottom w:w="140" w:type="dxa"/>
              <w:right w:w="80" w:type="dxa"/>
            </w:tcMar>
          </w:tcPr>
          <w:p w:rsidR="00515254" w:rsidRPr="00245867" w:rsidRDefault="00515254" w:rsidP="00583152">
            <w:pPr>
              <w:jc w:val="center"/>
              <w:rPr>
                <w:b/>
              </w:rPr>
            </w:pPr>
            <w:r w:rsidRPr="00245867">
              <w:rPr>
                <w:b/>
              </w:rPr>
              <w:t>Всего</w:t>
            </w:r>
          </w:p>
        </w:tc>
        <w:tc>
          <w:tcPr>
            <w:tcW w:w="3876" w:type="dxa"/>
            <w:gridSpan w:val="2"/>
            <w:tcBorders>
              <w:top w:val="single" w:sz="6" w:space="0" w:color="000000"/>
              <w:left w:val="single" w:sz="6" w:space="0" w:color="000000"/>
              <w:bottom w:val="single" w:sz="6" w:space="0" w:color="000000"/>
            </w:tcBorders>
            <w:tcMar>
              <w:top w:w="140" w:type="dxa"/>
              <w:left w:w="80" w:type="dxa"/>
              <w:bottom w:w="140" w:type="dxa"/>
              <w:right w:w="80" w:type="dxa"/>
            </w:tcMar>
          </w:tcPr>
          <w:p w:rsidR="00515254" w:rsidRPr="00245867" w:rsidRDefault="00515254" w:rsidP="00583152">
            <w:pPr>
              <w:jc w:val="center"/>
              <w:rPr>
                <w:b/>
              </w:rPr>
            </w:pPr>
            <w:r w:rsidRPr="00245867">
              <w:rPr>
                <w:b/>
              </w:rPr>
              <w:t>В том числе</w:t>
            </w:r>
          </w:p>
        </w:tc>
      </w:tr>
      <w:tr w:rsidR="00515254" w:rsidRPr="006B4A4F" w:rsidTr="00583152">
        <w:tc>
          <w:tcPr>
            <w:tcW w:w="0" w:type="auto"/>
            <w:vMerge/>
            <w:tcBorders>
              <w:top w:val="single" w:sz="6" w:space="0" w:color="000000"/>
              <w:bottom w:val="single" w:sz="6" w:space="0" w:color="000000"/>
              <w:right w:val="single" w:sz="6" w:space="0" w:color="000000"/>
            </w:tcBorders>
            <w:vAlign w:val="center"/>
          </w:tcPr>
          <w:p w:rsidR="00515254" w:rsidRPr="00245867" w:rsidRDefault="00515254" w:rsidP="00583152">
            <w:pPr>
              <w:rPr>
                <w:b/>
              </w:rPr>
            </w:pPr>
          </w:p>
        </w:tc>
        <w:tc>
          <w:tcPr>
            <w:tcW w:w="0" w:type="auto"/>
            <w:vMerge/>
            <w:tcBorders>
              <w:top w:val="single" w:sz="6" w:space="0" w:color="000000"/>
              <w:bottom w:val="single" w:sz="6" w:space="0" w:color="000000"/>
              <w:right w:val="single" w:sz="6" w:space="0" w:color="000000"/>
            </w:tcBorders>
            <w:vAlign w:val="center"/>
          </w:tcPr>
          <w:p w:rsidR="00515254" w:rsidRPr="00245867" w:rsidRDefault="00515254" w:rsidP="00583152">
            <w:pPr>
              <w:rPr>
                <w:b/>
              </w:rPr>
            </w:pPr>
          </w:p>
        </w:tc>
        <w:tc>
          <w:tcPr>
            <w:tcW w:w="1953" w:type="dxa"/>
            <w:tcBorders>
              <w:top w:val="single" w:sz="6" w:space="0" w:color="000000"/>
              <w:bottom w:val="single" w:sz="6" w:space="0" w:color="000000"/>
              <w:right w:val="single" w:sz="6" w:space="0" w:color="000000"/>
            </w:tcBorders>
            <w:tcMar>
              <w:top w:w="140" w:type="dxa"/>
              <w:left w:w="80" w:type="dxa"/>
              <w:bottom w:w="140" w:type="dxa"/>
              <w:right w:w="80" w:type="dxa"/>
            </w:tcMar>
          </w:tcPr>
          <w:p w:rsidR="00515254" w:rsidRPr="00245867" w:rsidRDefault="00515254" w:rsidP="00583152">
            <w:pPr>
              <w:jc w:val="center"/>
              <w:rPr>
                <w:b/>
              </w:rPr>
            </w:pPr>
            <w:r w:rsidRPr="00245867">
              <w:rPr>
                <w:b/>
              </w:rPr>
              <w:t>Теоретические занятия</w:t>
            </w:r>
          </w:p>
        </w:tc>
        <w:tc>
          <w:tcPr>
            <w:tcW w:w="1923" w:type="dxa"/>
            <w:tcBorders>
              <w:top w:val="single" w:sz="6" w:space="0" w:color="000000"/>
              <w:left w:val="single" w:sz="6" w:space="0" w:color="000000"/>
              <w:bottom w:val="single" w:sz="6" w:space="0" w:color="000000"/>
            </w:tcBorders>
            <w:tcMar>
              <w:top w:w="140" w:type="dxa"/>
              <w:left w:w="80" w:type="dxa"/>
              <w:bottom w:w="140" w:type="dxa"/>
              <w:right w:w="80" w:type="dxa"/>
            </w:tcMar>
          </w:tcPr>
          <w:p w:rsidR="00515254" w:rsidRPr="00245867" w:rsidRDefault="00515254" w:rsidP="00583152">
            <w:pPr>
              <w:jc w:val="center"/>
              <w:rPr>
                <w:b/>
              </w:rPr>
            </w:pPr>
            <w:r w:rsidRPr="00245867">
              <w:rPr>
                <w:b/>
              </w:rPr>
              <w:t>Практические занятия</w:t>
            </w:r>
          </w:p>
        </w:tc>
      </w:tr>
      <w:tr w:rsidR="00515254" w:rsidRPr="006B4A4F" w:rsidTr="00583152">
        <w:tc>
          <w:tcPr>
            <w:tcW w:w="9515" w:type="dxa"/>
            <w:gridSpan w:val="4"/>
            <w:tcBorders>
              <w:top w:val="single" w:sz="6" w:space="0" w:color="000000"/>
              <w:bottom w:val="single" w:sz="6" w:space="0" w:color="000000"/>
            </w:tcBorders>
            <w:tcMar>
              <w:top w:w="140" w:type="dxa"/>
              <w:left w:w="80" w:type="dxa"/>
              <w:bottom w:w="140" w:type="dxa"/>
              <w:right w:w="80" w:type="dxa"/>
            </w:tcMar>
          </w:tcPr>
          <w:p w:rsidR="00515254" w:rsidRPr="00245867" w:rsidRDefault="00515254" w:rsidP="00583152">
            <w:pPr>
              <w:jc w:val="center"/>
              <w:rPr>
                <w:b/>
              </w:rPr>
            </w:pPr>
            <w:r>
              <w:rPr>
                <w:b/>
              </w:rPr>
              <w:t xml:space="preserve">Раздел 1. </w:t>
            </w:r>
            <w:r w:rsidRPr="00245867">
              <w:rPr>
                <w:b/>
              </w:rPr>
              <w:t>Устройство транспортных средств</w:t>
            </w:r>
          </w:p>
        </w:tc>
      </w:tr>
      <w:tr w:rsidR="00515254" w:rsidRPr="006B4A4F" w:rsidTr="00583152">
        <w:tc>
          <w:tcPr>
            <w:tcW w:w="4553" w:type="dxa"/>
            <w:tcBorders>
              <w:top w:val="single" w:sz="6" w:space="0" w:color="000000"/>
              <w:bottom w:val="single" w:sz="6" w:space="0" w:color="000000"/>
              <w:right w:val="single" w:sz="6" w:space="0" w:color="000000"/>
            </w:tcBorders>
            <w:tcMar>
              <w:top w:w="140" w:type="dxa"/>
              <w:left w:w="80" w:type="dxa"/>
              <w:bottom w:w="140" w:type="dxa"/>
              <w:right w:w="80" w:type="dxa"/>
            </w:tcMar>
          </w:tcPr>
          <w:p w:rsidR="00515254" w:rsidRPr="00305A25" w:rsidRDefault="00515254" w:rsidP="00583152">
            <w:pPr>
              <w:widowControl w:val="0"/>
              <w:autoSpaceDE w:val="0"/>
              <w:autoSpaceDN w:val="0"/>
              <w:adjustRightInd w:val="0"/>
            </w:pPr>
            <w:r>
              <w:t xml:space="preserve">Тема 1. </w:t>
            </w:r>
            <w:r w:rsidRPr="00305A25">
              <w:t>Общее устройство транспортных средств категории "B"</w:t>
            </w:r>
          </w:p>
        </w:tc>
        <w:tc>
          <w:tcPr>
            <w:tcW w:w="1086"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515254" w:rsidRPr="00305A25" w:rsidRDefault="00515254" w:rsidP="00583152">
            <w:pPr>
              <w:widowControl w:val="0"/>
              <w:autoSpaceDE w:val="0"/>
              <w:autoSpaceDN w:val="0"/>
              <w:adjustRightInd w:val="0"/>
              <w:jc w:val="center"/>
            </w:pPr>
            <w:r w:rsidRPr="00305A25">
              <w:t>1</w:t>
            </w:r>
          </w:p>
        </w:tc>
        <w:tc>
          <w:tcPr>
            <w:tcW w:w="1953"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515254" w:rsidRPr="00305A25" w:rsidRDefault="00515254" w:rsidP="00583152">
            <w:pPr>
              <w:widowControl w:val="0"/>
              <w:autoSpaceDE w:val="0"/>
              <w:autoSpaceDN w:val="0"/>
              <w:adjustRightInd w:val="0"/>
              <w:jc w:val="center"/>
            </w:pPr>
            <w:r w:rsidRPr="00305A25">
              <w:t>1</w:t>
            </w:r>
          </w:p>
        </w:tc>
        <w:tc>
          <w:tcPr>
            <w:tcW w:w="1923" w:type="dxa"/>
            <w:tcBorders>
              <w:top w:val="single" w:sz="6" w:space="0" w:color="000000"/>
              <w:left w:val="single" w:sz="6" w:space="0" w:color="000000"/>
              <w:bottom w:val="single" w:sz="6" w:space="0" w:color="000000"/>
            </w:tcBorders>
            <w:tcMar>
              <w:top w:w="140" w:type="dxa"/>
              <w:left w:w="80" w:type="dxa"/>
              <w:bottom w:w="140" w:type="dxa"/>
              <w:right w:w="80" w:type="dxa"/>
            </w:tcMar>
          </w:tcPr>
          <w:p w:rsidR="00515254" w:rsidRPr="00305A25" w:rsidRDefault="00515254" w:rsidP="00583152">
            <w:pPr>
              <w:widowControl w:val="0"/>
              <w:autoSpaceDE w:val="0"/>
              <w:autoSpaceDN w:val="0"/>
              <w:adjustRightInd w:val="0"/>
              <w:jc w:val="center"/>
            </w:pPr>
            <w:r w:rsidRPr="00305A25">
              <w:t>-</w:t>
            </w:r>
          </w:p>
        </w:tc>
      </w:tr>
      <w:tr w:rsidR="00515254" w:rsidRPr="006B4A4F" w:rsidTr="00583152">
        <w:tc>
          <w:tcPr>
            <w:tcW w:w="4553" w:type="dxa"/>
            <w:tcBorders>
              <w:top w:val="single" w:sz="6" w:space="0" w:color="000000"/>
              <w:bottom w:val="single" w:sz="6" w:space="0" w:color="000000"/>
              <w:right w:val="single" w:sz="6" w:space="0" w:color="000000"/>
            </w:tcBorders>
            <w:tcMar>
              <w:top w:w="140" w:type="dxa"/>
              <w:left w:w="80" w:type="dxa"/>
              <w:bottom w:w="140" w:type="dxa"/>
              <w:right w:w="80" w:type="dxa"/>
            </w:tcMar>
          </w:tcPr>
          <w:p w:rsidR="00515254" w:rsidRPr="00305A25" w:rsidRDefault="00A731F1" w:rsidP="00583152">
            <w:pPr>
              <w:widowControl w:val="0"/>
              <w:autoSpaceDE w:val="0"/>
              <w:autoSpaceDN w:val="0"/>
              <w:adjustRightInd w:val="0"/>
            </w:pPr>
            <w:r>
              <w:t xml:space="preserve">Тема 2. </w:t>
            </w:r>
            <w:r w:rsidR="00515254" w:rsidRPr="00305A25">
              <w:t>Кузов автомобиля, рабочее место водителя, системы пассивной безопасности</w:t>
            </w:r>
          </w:p>
        </w:tc>
        <w:tc>
          <w:tcPr>
            <w:tcW w:w="1086"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515254" w:rsidRPr="00305A25" w:rsidRDefault="00515254" w:rsidP="00583152">
            <w:pPr>
              <w:widowControl w:val="0"/>
              <w:autoSpaceDE w:val="0"/>
              <w:autoSpaceDN w:val="0"/>
              <w:adjustRightInd w:val="0"/>
              <w:jc w:val="center"/>
            </w:pPr>
            <w:r w:rsidRPr="00305A25">
              <w:t>1</w:t>
            </w:r>
          </w:p>
        </w:tc>
        <w:tc>
          <w:tcPr>
            <w:tcW w:w="1953"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515254" w:rsidRPr="00305A25" w:rsidRDefault="00515254" w:rsidP="00583152">
            <w:pPr>
              <w:widowControl w:val="0"/>
              <w:autoSpaceDE w:val="0"/>
              <w:autoSpaceDN w:val="0"/>
              <w:adjustRightInd w:val="0"/>
              <w:jc w:val="center"/>
            </w:pPr>
            <w:r w:rsidRPr="00305A25">
              <w:t>1</w:t>
            </w:r>
          </w:p>
        </w:tc>
        <w:tc>
          <w:tcPr>
            <w:tcW w:w="1923" w:type="dxa"/>
            <w:tcBorders>
              <w:top w:val="single" w:sz="6" w:space="0" w:color="000000"/>
              <w:left w:val="single" w:sz="6" w:space="0" w:color="000000"/>
              <w:bottom w:val="single" w:sz="6" w:space="0" w:color="000000"/>
            </w:tcBorders>
            <w:tcMar>
              <w:top w:w="140" w:type="dxa"/>
              <w:left w:w="80" w:type="dxa"/>
              <w:bottom w:w="140" w:type="dxa"/>
              <w:right w:w="80" w:type="dxa"/>
            </w:tcMar>
          </w:tcPr>
          <w:p w:rsidR="00515254" w:rsidRPr="00305A25" w:rsidRDefault="00515254" w:rsidP="00583152">
            <w:pPr>
              <w:widowControl w:val="0"/>
              <w:autoSpaceDE w:val="0"/>
              <w:autoSpaceDN w:val="0"/>
              <w:adjustRightInd w:val="0"/>
              <w:jc w:val="center"/>
            </w:pPr>
            <w:r w:rsidRPr="00305A25">
              <w:t>-</w:t>
            </w:r>
          </w:p>
        </w:tc>
      </w:tr>
      <w:tr w:rsidR="00515254" w:rsidRPr="006B4A4F" w:rsidTr="00583152">
        <w:tc>
          <w:tcPr>
            <w:tcW w:w="4553" w:type="dxa"/>
            <w:tcBorders>
              <w:top w:val="single" w:sz="6" w:space="0" w:color="000000"/>
              <w:bottom w:val="single" w:sz="6" w:space="0" w:color="000000"/>
              <w:right w:val="single" w:sz="6" w:space="0" w:color="000000"/>
            </w:tcBorders>
            <w:tcMar>
              <w:top w:w="140" w:type="dxa"/>
              <w:left w:w="80" w:type="dxa"/>
              <w:bottom w:w="140" w:type="dxa"/>
              <w:right w:w="80" w:type="dxa"/>
            </w:tcMar>
          </w:tcPr>
          <w:p w:rsidR="00515254" w:rsidRPr="00305A25" w:rsidRDefault="00A731F1" w:rsidP="00A731F1">
            <w:pPr>
              <w:widowControl w:val="0"/>
              <w:autoSpaceDE w:val="0"/>
              <w:autoSpaceDN w:val="0"/>
              <w:adjustRightInd w:val="0"/>
            </w:pPr>
            <w:r>
              <w:t xml:space="preserve">Тема 3. </w:t>
            </w:r>
            <w:r w:rsidR="00515254" w:rsidRPr="00305A25">
              <w:t>Общее устройство трансмиссии</w:t>
            </w:r>
          </w:p>
        </w:tc>
        <w:tc>
          <w:tcPr>
            <w:tcW w:w="1086"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515254" w:rsidRPr="00305A25" w:rsidRDefault="00515254" w:rsidP="00583152">
            <w:pPr>
              <w:widowControl w:val="0"/>
              <w:autoSpaceDE w:val="0"/>
              <w:autoSpaceDN w:val="0"/>
              <w:adjustRightInd w:val="0"/>
              <w:jc w:val="center"/>
            </w:pPr>
            <w:r w:rsidRPr="00305A25">
              <w:t>1</w:t>
            </w:r>
          </w:p>
        </w:tc>
        <w:tc>
          <w:tcPr>
            <w:tcW w:w="1953"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515254" w:rsidRPr="00305A25" w:rsidRDefault="00515254" w:rsidP="00583152">
            <w:pPr>
              <w:widowControl w:val="0"/>
              <w:autoSpaceDE w:val="0"/>
              <w:autoSpaceDN w:val="0"/>
              <w:adjustRightInd w:val="0"/>
              <w:jc w:val="center"/>
            </w:pPr>
            <w:r w:rsidRPr="00305A25">
              <w:t>1</w:t>
            </w:r>
          </w:p>
        </w:tc>
        <w:tc>
          <w:tcPr>
            <w:tcW w:w="1923" w:type="dxa"/>
            <w:tcBorders>
              <w:top w:val="single" w:sz="6" w:space="0" w:color="000000"/>
              <w:left w:val="single" w:sz="6" w:space="0" w:color="000000"/>
              <w:bottom w:val="single" w:sz="6" w:space="0" w:color="000000"/>
            </w:tcBorders>
            <w:tcMar>
              <w:top w:w="140" w:type="dxa"/>
              <w:left w:w="80" w:type="dxa"/>
              <w:bottom w:w="140" w:type="dxa"/>
              <w:right w:w="80" w:type="dxa"/>
            </w:tcMar>
          </w:tcPr>
          <w:p w:rsidR="00515254" w:rsidRPr="00305A25" w:rsidRDefault="00515254" w:rsidP="00583152">
            <w:pPr>
              <w:widowControl w:val="0"/>
              <w:autoSpaceDE w:val="0"/>
              <w:autoSpaceDN w:val="0"/>
              <w:adjustRightInd w:val="0"/>
              <w:jc w:val="center"/>
            </w:pPr>
            <w:r w:rsidRPr="00305A25">
              <w:t>-</w:t>
            </w:r>
          </w:p>
        </w:tc>
      </w:tr>
      <w:tr w:rsidR="00515254" w:rsidRPr="006B4A4F" w:rsidTr="00583152">
        <w:tc>
          <w:tcPr>
            <w:tcW w:w="4553" w:type="dxa"/>
            <w:tcBorders>
              <w:top w:val="single" w:sz="6" w:space="0" w:color="000000"/>
              <w:bottom w:val="single" w:sz="6" w:space="0" w:color="000000"/>
              <w:right w:val="single" w:sz="6" w:space="0" w:color="000000"/>
            </w:tcBorders>
            <w:tcMar>
              <w:top w:w="140" w:type="dxa"/>
              <w:left w:w="80" w:type="dxa"/>
              <w:bottom w:w="140" w:type="dxa"/>
              <w:right w:w="80" w:type="dxa"/>
            </w:tcMar>
          </w:tcPr>
          <w:p w:rsidR="00515254" w:rsidRPr="00305A25" w:rsidRDefault="00A731F1" w:rsidP="00A731F1">
            <w:pPr>
              <w:widowControl w:val="0"/>
              <w:autoSpaceDE w:val="0"/>
              <w:autoSpaceDN w:val="0"/>
              <w:adjustRightInd w:val="0"/>
            </w:pPr>
            <w:r>
              <w:t xml:space="preserve">Тема 4. </w:t>
            </w:r>
            <w:r w:rsidR="00515254" w:rsidRPr="00305A25">
              <w:t>Назначение и состав ходовой части</w:t>
            </w:r>
          </w:p>
        </w:tc>
        <w:tc>
          <w:tcPr>
            <w:tcW w:w="1086"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515254" w:rsidRPr="00305A25" w:rsidRDefault="00515254" w:rsidP="00583152">
            <w:pPr>
              <w:widowControl w:val="0"/>
              <w:autoSpaceDE w:val="0"/>
              <w:autoSpaceDN w:val="0"/>
              <w:adjustRightInd w:val="0"/>
              <w:jc w:val="center"/>
            </w:pPr>
            <w:r w:rsidRPr="00305A25">
              <w:t>1</w:t>
            </w:r>
          </w:p>
        </w:tc>
        <w:tc>
          <w:tcPr>
            <w:tcW w:w="1953"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515254" w:rsidRPr="00305A25" w:rsidRDefault="00515254" w:rsidP="00583152">
            <w:pPr>
              <w:widowControl w:val="0"/>
              <w:autoSpaceDE w:val="0"/>
              <w:autoSpaceDN w:val="0"/>
              <w:adjustRightInd w:val="0"/>
              <w:jc w:val="center"/>
            </w:pPr>
            <w:r w:rsidRPr="00305A25">
              <w:t>1</w:t>
            </w:r>
          </w:p>
        </w:tc>
        <w:tc>
          <w:tcPr>
            <w:tcW w:w="1923" w:type="dxa"/>
            <w:tcBorders>
              <w:top w:val="single" w:sz="6" w:space="0" w:color="000000"/>
              <w:left w:val="single" w:sz="6" w:space="0" w:color="000000"/>
              <w:bottom w:val="single" w:sz="6" w:space="0" w:color="000000"/>
            </w:tcBorders>
            <w:tcMar>
              <w:top w:w="140" w:type="dxa"/>
              <w:left w:w="80" w:type="dxa"/>
              <w:bottom w:w="140" w:type="dxa"/>
              <w:right w:w="80" w:type="dxa"/>
            </w:tcMar>
          </w:tcPr>
          <w:p w:rsidR="00515254" w:rsidRPr="00305A25" w:rsidRDefault="00515254" w:rsidP="00583152">
            <w:pPr>
              <w:widowControl w:val="0"/>
              <w:autoSpaceDE w:val="0"/>
              <w:autoSpaceDN w:val="0"/>
              <w:adjustRightInd w:val="0"/>
              <w:jc w:val="center"/>
            </w:pPr>
            <w:r w:rsidRPr="00305A25">
              <w:t>-</w:t>
            </w:r>
          </w:p>
        </w:tc>
      </w:tr>
      <w:tr w:rsidR="00515254" w:rsidRPr="006B4A4F" w:rsidTr="00583152">
        <w:tc>
          <w:tcPr>
            <w:tcW w:w="4553" w:type="dxa"/>
            <w:tcBorders>
              <w:top w:val="single" w:sz="6" w:space="0" w:color="000000"/>
              <w:bottom w:val="single" w:sz="6" w:space="0" w:color="000000"/>
              <w:right w:val="single" w:sz="6" w:space="0" w:color="000000"/>
            </w:tcBorders>
            <w:tcMar>
              <w:top w:w="140" w:type="dxa"/>
              <w:left w:w="80" w:type="dxa"/>
              <w:bottom w:w="140" w:type="dxa"/>
              <w:right w:w="80" w:type="dxa"/>
            </w:tcMar>
          </w:tcPr>
          <w:p w:rsidR="00515254" w:rsidRPr="00305A25" w:rsidRDefault="00A731F1" w:rsidP="00583152">
            <w:pPr>
              <w:widowControl w:val="0"/>
              <w:autoSpaceDE w:val="0"/>
              <w:autoSpaceDN w:val="0"/>
              <w:adjustRightInd w:val="0"/>
            </w:pPr>
            <w:r>
              <w:t xml:space="preserve">Тема 5. </w:t>
            </w:r>
            <w:r w:rsidR="00515254" w:rsidRPr="00305A25">
              <w:t>Общее устройство и принцип работы тормозных систем</w:t>
            </w:r>
          </w:p>
        </w:tc>
        <w:tc>
          <w:tcPr>
            <w:tcW w:w="1086"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515254" w:rsidRPr="00305A25" w:rsidRDefault="00515254" w:rsidP="00583152">
            <w:pPr>
              <w:widowControl w:val="0"/>
              <w:autoSpaceDE w:val="0"/>
              <w:autoSpaceDN w:val="0"/>
              <w:adjustRightInd w:val="0"/>
              <w:jc w:val="center"/>
            </w:pPr>
            <w:r w:rsidRPr="00305A25">
              <w:t>2</w:t>
            </w:r>
          </w:p>
        </w:tc>
        <w:tc>
          <w:tcPr>
            <w:tcW w:w="1953"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515254" w:rsidRPr="00305A25" w:rsidRDefault="00515254" w:rsidP="00583152">
            <w:pPr>
              <w:widowControl w:val="0"/>
              <w:autoSpaceDE w:val="0"/>
              <w:autoSpaceDN w:val="0"/>
              <w:adjustRightInd w:val="0"/>
              <w:jc w:val="center"/>
            </w:pPr>
            <w:r w:rsidRPr="00305A25">
              <w:t>2</w:t>
            </w:r>
          </w:p>
        </w:tc>
        <w:tc>
          <w:tcPr>
            <w:tcW w:w="1923" w:type="dxa"/>
            <w:tcBorders>
              <w:top w:val="single" w:sz="6" w:space="0" w:color="000000"/>
              <w:left w:val="single" w:sz="6" w:space="0" w:color="000000"/>
              <w:bottom w:val="single" w:sz="6" w:space="0" w:color="000000"/>
            </w:tcBorders>
            <w:tcMar>
              <w:top w:w="140" w:type="dxa"/>
              <w:left w:w="80" w:type="dxa"/>
              <w:bottom w:w="140" w:type="dxa"/>
              <w:right w:w="80" w:type="dxa"/>
            </w:tcMar>
          </w:tcPr>
          <w:p w:rsidR="00515254" w:rsidRPr="00305A25" w:rsidRDefault="00515254" w:rsidP="00583152">
            <w:pPr>
              <w:widowControl w:val="0"/>
              <w:autoSpaceDE w:val="0"/>
              <w:autoSpaceDN w:val="0"/>
              <w:adjustRightInd w:val="0"/>
              <w:jc w:val="center"/>
            </w:pPr>
            <w:r w:rsidRPr="00305A25">
              <w:t>-</w:t>
            </w:r>
          </w:p>
        </w:tc>
      </w:tr>
      <w:tr w:rsidR="00515254" w:rsidRPr="006B4A4F" w:rsidTr="00583152">
        <w:tc>
          <w:tcPr>
            <w:tcW w:w="4553" w:type="dxa"/>
            <w:tcBorders>
              <w:top w:val="single" w:sz="6" w:space="0" w:color="000000"/>
              <w:bottom w:val="single" w:sz="6" w:space="0" w:color="000000"/>
              <w:right w:val="single" w:sz="6" w:space="0" w:color="000000"/>
            </w:tcBorders>
            <w:tcMar>
              <w:top w:w="140" w:type="dxa"/>
              <w:left w:w="80" w:type="dxa"/>
              <w:bottom w:w="140" w:type="dxa"/>
              <w:right w:w="80" w:type="dxa"/>
            </w:tcMar>
          </w:tcPr>
          <w:p w:rsidR="00515254" w:rsidRPr="00305A25" w:rsidRDefault="00A731F1" w:rsidP="00583152">
            <w:pPr>
              <w:widowControl w:val="0"/>
              <w:autoSpaceDE w:val="0"/>
              <w:autoSpaceDN w:val="0"/>
              <w:adjustRightInd w:val="0"/>
            </w:pPr>
            <w:r>
              <w:t xml:space="preserve">Тема 6. </w:t>
            </w:r>
            <w:r w:rsidR="00515254" w:rsidRPr="00305A25">
              <w:t>Общее устройство и принцип работы системы рулевого управления</w:t>
            </w:r>
          </w:p>
        </w:tc>
        <w:tc>
          <w:tcPr>
            <w:tcW w:w="1086"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515254" w:rsidRPr="00305A25" w:rsidRDefault="00515254" w:rsidP="00583152">
            <w:pPr>
              <w:widowControl w:val="0"/>
              <w:autoSpaceDE w:val="0"/>
              <w:autoSpaceDN w:val="0"/>
              <w:adjustRightInd w:val="0"/>
              <w:jc w:val="center"/>
            </w:pPr>
            <w:r w:rsidRPr="00305A25">
              <w:t>1</w:t>
            </w:r>
          </w:p>
        </w:tc>
        <w:tc>
          <w:tcPr>
            <w:tcW w:w="1953"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515254" w:rsidRPr="00305A25" w:rsidRDefault="00515254" w:rsidP="00583152">
            <w:pPr>
              <w:widowControl w:val="0"/>
              <w:autoSpaceDE w:val="0"/>
              <w:autoSpaceDN w:val="0"/>
              <w:adjustRightInd w:val="0"/>
              <w:jc w:val="center"/>
            </w:pPr>
            <w:r w:rsidRPr="00305A25">
              <w:t>1</w:t>
            </w:r>
          </w:p>
        </w:tc>
        <w:tc>
          <w:tcPr>
            <w:tcW w:w="1923" w:type="dxa"/>
            <w:tcBorders>
              <w:top w:val="single" w:sz="6" w:space="0" w:color="000000"/>
              <w:left w:val="single" w:sz="6" w:space="0" w:color="000000"/>
              <w:bottom w:val="single" w:sz="6" w:space="0" w:color="000000"/>
            </w:tcBorders>
            <w:tcMar>
              <w:top w:w="140" w:type="dxa"/>
              <w:left w:w="80" w:type="dxa"/>
              <w:bottom w:w="140" w:type="dxa"/>
              <w:right w:w="80" w:type="dxa"/>
            </w:tcMar>
          </w:tcPr>
          <w:p w:rsidR="00515254" w:rsidRPr="00305A25" w:rsidRDefault="00515254" w:rsidP="00583152">
            <w:pPr>
              <w:widowControl w:val="0"/>
              <w:autoSpaceDE w:val="0"/>
              <w:autoSpaceDN w:val="0"/>
              <w:adjustRightInd w:val="0"/>
              <w:jc w:val="center"/>
            </w:pPr>
            <w:r w:rsidRPr="00305A25">
              <w:t>-</w:t>
            </w:r>
          </w:p>
        </w:tc>
      </w:tr>
      <w:tr w:rsidR="00515254" w:rsidRPr="006B4A4F" w:rsidTr="00583152">
        <w:tc>
          <w:tcPr>
            <w:tcW w:w="4553" w:type="dxa"/>
            <w:tcBorders>
              <w:top w:val="single" w:sz="6" w:space="0" w:color="000000"/>
              <w:bottom w:val="single" w:sz="6" w:space="0" w:color="000000"/>
              <w:right w:val="single" w:sz="6" w:space="0" w:color="000000"/>
            </w:tcBorders>
            <w:tcMar>
              <w:top w:w="140" w:type="dxa"/>
              <w:left w:w="80" w:type="dxa"/>
              <w:bottom w:w="140" w:type="dxa"/>
              <w:right w:w="80" w:type="dxa"/>
            </w:tcMar>
          </w:tcPr>
          <w:p w:rsidR="00515254" w:rsidRPr="00305A25" w:rsidRDefault="00A731F1" w:rsidP="00583152">
            <w:pPr>
              <w:widowControl w:val="0"/>
              <w:autoSpaceDE w:val="0"/>
              <w:autoSpaceDN w:val="0"/>
              <w:adjustRightInd w:val="0"/>
            </w:pPr>
            <w:r>
              <w:t xml:space="preserve">Тема 7. </w:t>
            </w:r>
            <w:r w:rsidR="00515254" w:rsidRPr="00305A25">
              <w:t>Электронные системы помощи водителю</w:t>
            </w:r>
          </w:p>
        </w:tc>
        <w:tc>
          <w:tcPr>
            <w:tcW w:w="1086"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515254" w:rsidRPr="00305A25" w:rsidRDefault="00515254" w:rsidP="00583152">
            <w:pPr>
              <w:widowControl w:val="0"/>
              <w:autoSpaceDE w:val="0"/>
              <w:autoSpaceDN w:val="0"/>
              <w:adjustRightInd w:val="0"/>
              <w:jc w:val="center"/>
            </w:pPr>
            <w:r w:rsidRPr="00305A25">
              <w:t>1</w:t>
            </w:r>
          </w:p>
        </w:tc>
        <w:tc>
          <w:tcPr>
            <w:tcW w:w="1953"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515254" w:rsidRPr="00305A25" w:rsidRDefault="00515254" w:rsidP="00583152">
            <w:pPr>
              <w:widowControl w:val="0"/>
              <w:autoSpaceDE w:val="0"/>
              <w:autoSpaceDN w:val="0"/>
              <w:adjustRightInd w:val="0"/>
              <w:jc w:val="center"/>
            </w:pPr>
            <w:r w:rsidRPr="00305A25">
              <w:t>1</w:t>
            </w:r>
          </w:p>
        </w:tc>
        <w:tc>
          <w:tcPr>
            <w:tcW w:w="1923" w:type="dxa"/>
            <w:tcBorders>
              <w:top w:val="single" w:sz="6" w:space="0" w:color="000000"/>
              <w:left w:val="single" w:sz="6" w:space="0" w:color="000000"/>
              <w:bottom w:val="single" w:sz="6" w:space="0" w:color="000000"/>
            </w:tcBorders>
            <w:tcMar>
              <w:top w:w="140" w:type="dxa"/>
              <w:left w:w="80" w:type="dxa"/>
              <w:bottom w:w="140" w:type="dxa"/>
              <w:right w:w="80" w:type="dxa"/>
            </w:tcMar>
          </w:tcPr>
          <w:p w:rsidR="00515254" w:rsidRPr="00305A25" w:rsidRDefault="00515254" w:rsidP="00583152">
            <w:pPr>
              <w:widowControl w:val="0"/>
              <w:autoSpaceDE w:val="0"/>
              <w:autoSpaceDN w:val="0"/>
              <w:adjustRightInd w:val="0"/>
              <w:jc w:val="center"/>
            </w:pPr>
            <w:r w:rsidRPr="00305A25">
              <w:t>-</w:t>
            </w:r>
          </w:p>
        </w:tc>
      </w:tr>
      <w:tr w:rsidR="00515254" w:rsidRPr="006B4A4F" w:rsidTr="00583152">
        <w:tc>
          <w:tcPr>
            <w:tcW w:w="4553" w:type="dxa"/>
            <w:tcBorders>
              <w:top w:val="single" w:sz="6" w:space="0" w:color="000000"/>
              <w:bottom w:val="single" w:sz="6" w:space="0" w:color="000000"/>
              <w:right w:val="single" w:sz="6" w:space="0" w:color="000000"/>
            </w:tcBorders>
            <w:tcMar>
              <w:top w:w="140" w:type="dxa"/>
              <w:left w:w="80" w:type="dxa"/>
              <w:bottom w:w="140" w:type="dxa"/>
              <w:right w:w="80" w:type="dxa"/>
            </w:tcMar>
          </w:tcPr>
          <w:p w:rsidR="00515254" w:rsidRPr="00305A25" w:rsidRDefault="00515254" w:rsidP="00583152">
            <w:pPr>
              <w:widowControl w:val="0"/>
              <w:autoSpaceDE w:val="0"/>
              <w:autoSpaceDN w:val="0"/>
              <w:adjustRightInd w:val="0"/>
            </w:pPr>
            <w:r w:rsidRPr="00305A25">
              <w:t>Итого по разделу</w:t>
            </w:r>
          </w:p>
        </w:tc>
        <w:tc>
          <w:tcPr>
            <w:tcW w:w="1086"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515254" w:rsidRPr="00305A25" w:rsidRDefault="00515254" w:rsidP="00583152">
            <w:pPr>
              <w:widowControl w:val="0"/>
              <w:autoSpaceDE w:val="0"/>
              <w:autoSpaceDN w:val="0"/>
              <w:adjustRightInd w:val="0"/>
              <w:jc w:val="center"/>
            </w:pPr>
            <w:r w:rsidRPr="00305A25">
              <w:t>8</w:t>
            </w:r>
          </w:p>
        </w:tc>
        <w:tc>
          <w:tcPr>
            <w:tcW w:w="1953"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515254" w:rsidRPr="00305A25" w:rsidRDefault="00515254" w:rsidP="00583152">
            <w:pPr>
              <w:widowControl w:val="0"/>
              <w:autoSpaceDE w:val="0"/>
              <w:autoSpaceDN w:val="0"/>
              <w:adjustRightInd w:val="0"/>
              <w:jc w:val="center"/>
            </w:pPr>
            <w:r w:rsidRPr="00305A25">
              <w:t>8</w:t>
            </w:r>
          </w:p>
        </w:tc>
        <w:tc>
          <w:tcPr>
            <w:tcW w:w="1923" w:type="dxa"/>
            <w:tcBorders>
              <w:top w:val="single" w:sz="6" w:space="0" w:color="000000"/>
              <w:left w:val="single" w:sz="6" w:space="0" w:color="000000"/>
              <w:bottom w:val="single" w:sz="6" w:space="0" w:color="000000"/>
            </w:tcBorders>
            <w:tcMar>
              <w:top w:w="140" w:type="dxa"/>
              <w:left w:w="80" w:type="dxa"/>
              <w:bottom w:w="140" w:type="dxa"/>
              <w:right w:w="80" w:type="dxa"/>
            </w:tcMar>
          </w:tcPr>
          <w:p w:rsidR="00515254" w:rsidRPr="00305A25" w:rsidRDefault="00515254" w:rsidP="00583152">
            <w:pPr>
              <w:widowControl w:val="0"/>
              <w:autoSpaceDE w:val="0"/>
              <w:autoSpaceDN w:val="0"/>
              <w:adjustRightInd w:val="0"/>
              <w:jc w:val="center"/>
            </w:pPr>
            <w:r w:rsidRPr="00305A25">
              <w:t>-</w:t>
            </w:r>
          </w:p>
        </w:tc>
      </w:tr>
      <w:tr w:rsidR="00515254" w:rsidRPr="006B4A4F" w:rsidTr="00583152">
        <w:tc>
          <w:tcPr>
            <w:tcW w:w="4553" w:type="dxa"/>
            <w:tcBorders>
              <w:top w:val="single" w:sz="6" w:space="0" w:color="000000"/>
              <w:bottom w:val="single" w:sz="6" w:space="0" w:color="000000"/>
              <w:right w:val="single" w:sz="6" w:space="0" w:color="000000"/>
            </w:tcBorders>
            <w:tcMar>
              <w:top w:w="140" w:type="dxa"/>
              <w:left w:w="80" w:type="dxa"/>
              <w:bottom w:w="140" w:type="dxa"/>
              <w:right w:w="80" w:type="dxa"/>
            </w:tcMar>
          </w:tcPr>
          <w:p w:rsidR="00515254" w:rsidRPr="00305A25" w:rsidRDefault="00515254" w:rsidP="00583152">
            <w:pPr>
              <w:widowControl w:val="0"/>
              <w:autoSpaceDE w:val="0"/>
              <w:autoSpaceDN w:val="0"/>
              <w:adjustRightInd w:val="0"/>
              <w:jc w:val="center"/>
              <w:outlineLvl w:val="5"/>
            </w:pPr>
            <w:r w:rsidRPr="00305A25">
              <w:lastRenderedPageBreak/>
              <w:t>Техническое обслуживание</w:t>
            </w:r>
          </w:p>
        </w:tc>
        <w:tc>
          <w:tcPr>
            <w:tcW w:w="1086"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515254" w:rsidRPr="00245867" w:rsidRDefault="00515254" w:rsidP="00583152">
            <w:pPr>
              <w:jc w:val="center"/>
            </w:pPr>
          </w:p>
        </w:tc>
        <w:tc>
          <w:tcPr>
            <w:tcW w:w="1953"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515254" w:rsidRPr="00245867" w:rsidRDefault="00515254" w:rsidP="00583152">
            <w:pPr>
              <w:jc w:val="center"/>
            </w:pPr>
          </w:p>
        </w:tc>
        <w:tc>
          <w:tcPr>
            <w:tcW w:w="1923" w:type="dxa"/>
            <w:tcBorders>
              <w:top w:val="single" w:sz="6" w:space="0" w:color="000000"/>
              <w:left w:val="single" w:sz="6" w:space="0" w:color="000000"/>
              <w:bottom w:val="single" w:sz="6" w:space="0" w:color="000000"/>
            </w:tcBorders>
            <w:tcMar>
              <w:top w:w="140" w:type="dxa"/>
              <w:left w:w="80" w:type="dxa"/>
              <w:bottom w:w="140" w:type="dxa"/>
              <w:right w:w="80" w:type="dxa"/>
            </w:tcMar>
          </w:tcPr>
          <w:p w:rsidR="00515254" w:rsidRPr="00245867" w:rsidRDefault="00515254" w:rsidP="00583152">
            <w:pPr>
              <w:jc w:val="center"/>
            </w:pPr>
          </w:p>
        </w:tc>
      </w:tr>
      <w:tr w:rsidR="00515254" w:rsidRPr="006B4A4F" w:rsidTr="00583152">
        <w:tc>
          <w:tcPr>
            <w:tcW w:w="4553" w:type="dxa"/>
            <w:tcBorders>
              <w:top w:val="single" w:sz="6" w:space="0" w:color="000000"/>
              <w:bottom w:val="single" w:sz="6" w:space="0" w:color="000000"/>
              <w:right w:val="single" w:sz="6" w:space="0" w:color="000000"/>
            </w:tcBorders>
            <w:tcMar>
              <w:top w:w="140" w:type="dxa"/>
              <w:left w:w="80" w:type="dxa"/>
              <w:bottom w:w="140" w:type="dxa"/>
              <w:right w:w="80" w:type="dxa"/>
            </w:tcMar>
          </w:tcPr>
          <w:p w:rsidR="00515254" w:rsidRPr="00305A25" w:rsidRDefault="00A731F1" w:rsidP="009D11BF">
            <w:pPr>
              <w:widowControl w:val="0"/>
              <w:autoSpaceDE w:val="0"/>
              <w:autoSpaceDN w:val="0"/>
              <w:adjustRightInd w:val="0"/>
            </w:pPr>
            <w:r>
              <w:t xml:space="preserve">Тема </w:t>
            </w:r>
            <w:r w:rsidR="009D11BF">
              <w:t>8</w:t>
            </w:r>
            <w:r>
              <w:t xml:space="preserve">. </w:t>
            </w:r>
            <w:r w:rsidR="00515254" w:rsidRPr="00305A25">
              <w:t>Система технического обслуживания</w:t>
            </w:r>
          </w:p>
        </w:tc>
        <w:tc>
          <w:tcPr>
            <w:tcW w:w="1086"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515254" w:rsidRPr="00305A25" w:rsidRDefault="00515254" w:rsidP="00583152">
            <w:pPr>
              <w:widowControl w:val="0"/>
              <w:autoSpaceDE w:val="0"/>
              <w:autoSpaceDN w:val="0"/>
              <w:adjustRightInd w:val="0"/>
              <w:jc w:val="center"/>
            </w:pPr>
            <w:r w:rsidRPr="00305A25">
              <w:t>1</w:t>
            </w:r>
          </w:p>
        </w:tc>
        <w:tc>
          <w:tcPr>
            <w:tcW w:w="1953"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515254" w:rsidRPr="00305A25" w:rsidRDefault="00515254" w:rsidP="00583152">
            <w:pPr>
              <w:widowControl w:val="0"/>
              <w:autoSpaceDE w:val="0"/>
              <w:autoSpaceDN w:val="0"/>
              <w:adjustRightInd w:val="0"/>
              <w:jc w:val="center"/>
            </w:pPr>
            <w:r w:rsidRPr="00305A25">
              <w:t>1</w:t>
            </w:r>
          </w:p>
        </w:tc>
        <w:tc>
          <w:tcPr>
            <w:tcW w:w="1923" w:type="dxa"/>
            <w:tcBorders>
              <w:top w:val="single" w:sz="6" w:space="0" w:color="000000"/>
              <w:left w:val="single" w:sz="6" w:space="0" w:color="000000"/>
              <w:bottom w:val="single" w:sz="6" w:space="0" w:color="000000"/>
            </w:tcBorders>
            <w:tcMar>
              <w:top w:w="140" w:type="dxa"/>
              <w:left w:w="80" w:type="dxa"/>
              <w:bottom w:w="140" w:type="dxa"/>
              <w:right w:w="80" w:type="dxa"/>
            </w:tcMar>
          </w:tcPr>
          <w:p w:rsidR="00515254" w:rsidRPr="00305A25" w:rsidRDefault="00515254" w:rsidP="00583152">
            <w:pPr>
              <w:widowControl w:val="0"/>
              <w:autoSpaceDE w:val="0"/>
              <w:autoSpaceDN w:val="0"/>
              <w:adjustRightInd w:val="0"/>
              <w:jc w:val="center"/>
            </w:pPr>
            <w:r w:rsidRPr="00305A25">
              <w:t>-</w:t>
            </w:r>
          </w:p>
        </w:tc>
      </w:tr>
      <w:tr w:rsidR="00515254" w:rsidRPr="006B4A4F" w:rsidTr="00583152">
        <w:tc>
          <w:tcPr>
            <w:tcW w:w="4553" w:type="dxa"/>
            <w:tcBorders>
              <w:top w:val="single" w:sz="6" w:space="0" w:color="000000"/>
              <w:bottom w:val="single" w:sz="6" w:space="0" w:color="000000"/>
              <w:right w:val="single" w:sz="6" w:space="0" w:color="000000"/>
            </w:tcBorders>
            <w:tcMar>
              <w:top w:w="140" w:type="dxa"/>
              <w:left w:w="80" w:type="dxa"/>
              <w:bottom w:w="140" w:type="dxa"/>
              <w:right w:w="80" w:type="dxa"/>
            </w:tcMar>
          </w:tcPr>
          <w:p w:rsidR="00515254" w:rsidRPr="00305A25" w:rsidRDefault="00A731F1" w:rsidP="009D11BF">
            <w:pPr>
              <w:widowControl w:val="0"/>
              <w:autoSpaceDE w:val="0"/>
              <w:autoSpaceDN w:val="0"/>
              <w:adjustRightInd w:val="0"/>
            </w:pPr>
            <w:r>
              <w:t xml:space="preserve">Тема </w:t>
            </w:r>
            <w:r w:rsidR="009D11BF">
              <w:t>9</w:t>
            </w:r>
            <w:r>
              <w:t xml:space="preserve">. </w:t>
            </w:r>
            <w:r w:rsidR="00515254" w:rsidRPr="00305A25">
              <w:t>Меры безопасности и защиты окружающей природной среды при эксплуатации транспортного средства</w:t>
            </w:r>
          </w:p>
        </w:tc>
        <w:tc>
          <w:tcPr>
            <w:tcW w:w="1086"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515254" w:rsidRPr="00305A25" w:rsidRDefault="00515254" w:rsidP="00583152">
            <w:pPr>
              <w:widowControl w:val="0"/>
              <w:autoSpaceDE w:val="0"/>
              <w:autoSpaceDN w:val="0"/>
              <w:adjustRightInd w:val="0"/>
              <w:jc w:val="center"/>
            </w:pPr>
            <w:r w:rsidRPr="00305A25">
              <w:t>1</w:t>
            </w:r>
          </w:p>
        </w:tc>
        <w:tc>
          <w:tcPr>
            <w:tcW w:w="1953"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515254" w:rsidRPr="00305A25" w:rsidRDefault="00515254" w:rsidP="00583152">
            <w:pPr>
              <w:widowControl w:val="0"/>
              <w:autoSpaceDE w:val="0"/>
              <w:autoSpaceDN w:val="0"/>
              <w:adjustRightInd w:val="0"/>
              <w:jc w:val="center"/>
            </w:pPr>
            <w:r w:rsidRPr="00305A25">
              <w:t>1</w:t>
            </w:r>
          </w:p>
        </w:tc>
        <w:tc>
          <w:tcPr>
            <w:tcW w:w="1923" w:type="dxa"/>
            <w:tcBorders>
              <w:top w:val="single" w:sz="6" w:space="0" w:color="000000"/>
              <w:left w:val="single" w:sz="6" w:space="0" w:color="000000"/>
              <w:bottom w:val="single" w:sz="6" w:space="0" w:color="000000"/>
            </w:tcBorders>
            <w:tcMar>
              <w:top w:w="140" w:type="dxa"/>
              <w:left w:w="80" w:type="dxa"/>
              <w:bottom w:w="140" w:type="dxa"/>
              <w:right w:w="80" w:type="dxa"/>
            </w:tcMar>
          </w:tcPr>
          <w:p w:rsidR="00515254" w:rsidRPr="00305A25" w:rsidRDefault="00515254" w:rsidP="00583152">
            <w:pPr>
              <w:widowControl w:val="0"/>
              <w:autoSpaceDE w:val="0"/>
              <w:autoSpaceDN w:val="0"/>
              <w:adjustRightInd w:val="0"/>
              <w:jc w:val="center"/>
            </w:pPr>
            <w:r w:rsidRPr="00305A25">
              <w:t>-</w:t>
            </w:r>
          </w:p>
        </w:tc>
      </w:tr>
      <w:tr w:rsidR="00515254" w:rsidRPr="006B4A4F" w:rsidTr="00583152">
        <w:tc>
          <w:tcPr>
            <w:tcW w:w="4553" w:type="dxa"/>
            <w:tcBorders>
              <w:top w:val="single" w:sz="6" w:space="0" w:color="000000"/>
              <w:bottom w:val="single" w:sz="6" w:space="0" w:color="000000"/>
              <w:right w:val="single" w:sz="6" w:space="0" w:color="000000"/>
            </w:tcBorders>
            <w:tcMar>
              <w:top w:w="140" w:type="dxa"/>
              <w:left w:w="80" w:type="dxa"/>
              <w:bottom w:w="140" w:type="dxa"/>
              <w:right w:w="80" w:type="dxa"/>
            </w:tcMar>
          </w:tcPr>
          <w:p w:rsidR="00515254" w:rsidRPr="00305A25" w:rsidRDefault="00A731F1" w:rsidP="009D11BF">
            <w:pPr>
              <w:widowControl w:val="0"/>
              <w:autoSpaceDE w:val="0"/>
              <w:autoSpaceDN w:val="0"/>
              <w:adjustRightInd w:val="0"/>
            </w:pPr>
            <w:r>
              <w:t>Тема 1</w:t>
            </w:r>
            <w:r w:rsidR="009D11BF">
              <w:t>0</w:t>
            </w:r>
            <w:r>
              <w:t xml:space="preserve">. </w:t>
            </w:r>
            <w:r w:rsidRPr="00305A25">
              <w:t>Устранение неисправностей &lt;1&gt;</w:t>
            </w:r>
          </w:p>
        </w:tc>
        <w:tc>
          <w:tcPr>
            <w:tcW w:w="1086"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515254" w:rsidRPr="00305A25" w:rsidRDefault="00A731F1" w:rsidP="00583152">
            <w:pPr>
              <w:widowControl w:val="0"/>
              <w:autoSpaceDE w:val="0"/>
              <w:autoSpaceDN w:val="0"/>
              <w:adjustRightInd w:val="0"/>
              <w:jc w:val="center"/>
            </w:pPr>
            <w:r>
              <w:t>2</w:t>
            </w:r>
          </w:p>
        </w:tc>
        <w:tc>
          <w:tcPr>
            <w:tcW w:w="1953"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515254" w:rsidRPr="00305A25" w:rsidRDefault="00A731F1" w:rsidP="00583152">
            <w:pPr>
              <w:widowControl w:val="0"/>
              <w:autoSpaceDE w:val="0"/>
              <w:autoSpaceDN w:val="0"/>
              <w:adjustRightInd w:val="0"/>
              <w:jc w:val="center"/>
            </w:pPr>
            <w:r>
              <w:t>-</w:t>
            </w:r>
          </w:p>
        </w:tc>
        <w:tc>
          <w:tcPr>
            <w:tcW w:w="1923" w:type="dxa"/>
            <w:tcBorders>
              <w:top w:val="single" w:sz="6" w:space="0" w:color="000000"/>
              <w:left w:val="single" w:sz="6" w:space="0" w:color="000000"/>
              <w:bottom w:val="single" w:sz="6" w:space="0" w:color="000000"/>
            </w:tcBorders>
            <w:tcMar>
              <w:top w:w="140" w:type="dxa"/>
              <w:left w:w="80" w:type="dxa"/>
              <w:bottom w:w="140" w:type="dxa"/>
              <w:right w:w="80" w:type="dxa"/>
            </w:tcMar>
          </w:tcPr>
          <w:p w:rsidR="00515254" w:rsidRPr="00305A25" w:rsidRDefault="00A731F1" w:rsidP="00583152">
            <w:pPr>
              <w:widowControl w:val="0"/>
              <w:autoSpaceDE w:val="0"/>
              <w:autoSpaceDN w:val="0"/>
              <w:adjustRightInd w:val="0"/>
              <w:jc w:val="center"/>
            </w:pPr>
            <w:r>
              <w:t>2</w:t>
            </w:r>
          </w:p>
        </w:tc>
      </w:tr>
      <w:tr w:rsidR="00515254" w:rsidRPr="006B4A4F" w:rsidTr="00583152">
        <w:tc>
          <w:tcPr>
            <w:tcW w:w="4553" w:type="dxa"/>
            <w:tcBorders>
              <w:top w:val="single" w:sz="6" w:space="0" w:color="000000"/>
              <w:bottom w:val="single" w:sz="6" w:space="0" w:color="000000"/>
              <w:right w:val="single" w:sz="6" w:space="0" w:color="000000"/>
            </w:tcBorders>
            <w:tcMar>
              <w:top w:w="140" w:type="dxa"/>
              <w:left w:w="80" w:type="dxa"/>
              <w:bottom w:w="140" w:type="dxa"/>
              <w:right w:w="80" w:type="dxa"/>
            </w:tcMar>
          </w:tcPr>
          <w:p w:rsidR="00515254" w:rsidRPr="00CF6813" w:rsidRDefault="00515254" w:rsidP="00583152">
            <w:r w:rsidRPr="00CF6813">
              <w:t>Итого по разделу</w:t>
            </w:r>
            <w:r>
              <w:t>:</w:t>
            </w:r>
          </w:p>
        </w:tc>
        <w:tc>
          <w:tcPr>
            <w:tcW w:w="1086"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515254" w:rsidRPr="00CF6813" w:rsidRDefault="00515254" w:rsidP="00583152">
            <w:pPr>
              <w:jc w:val="center"/>
            </w:pPr>
            <w:r w:rsidRPr="00CF6813">
              <w:t>4</w:t>
            </w:r>
          </w:p>
        </w:tc>
        <w:tc>
          <w:tcPr>
            <w:tcW w:w="1953"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515254" w:rsidRPr="00CF6813" w:rsidRDefault="00515254" w:rsidP="00583152">
            <w:pPr>
              <w:jc w:val="center"/>
            </w:pPr>
            <w:r w:rsidRPr="00CF6813">
              <w:t>2</w:t>
            </w:r>
          </w:p>
        </w:tc>
        <w:tc>
          <w:tcPr>
            <w:tcW w:w="1923" w:type="dxa"/>
            <w:tcBorders>
              <w:top w:val="single" w:sz="6" w:space="0" w:color="000000"/>
              <w:left w:val="single" w:sz="6" w:space="0" w:color="000000"/>
              <w:bottom w:val="single" w:sz="6" w:space="0" w:color="000000"/>
            </w:tcBorders>
            <w:tcMar>
              <w:top w:w="140" w:type="dxa"/>
              <w:left w:w="80" w:type="dxa"/>
              <w:bottom w:w="140" w:type="dxa"/>
              <w:right w:w="80" w:type="dxa"/>
            </w:tcMar>
          </w:tcPr>
          <w:p w:rsidR="00515254" w:rsidRPr="00CF6813" w:rsidRDefault="00515254" w:rsidP="00583152">
            <w:pPr>
              <w:jc w:val="center"/>
            </w:pPr>
            <w:r w:rsidRPr="00CF6813">
              <w:t>2</w:t>
            </w:r>
          </w:p>
        </w:tc>
      </w:tr>
      <w:tr w:rsidR="00515254" w:rsidRPr="0051412B" w:rsidTr="00583152">
        <w:tc>
          <w:tcPr>
            <w:tcW w:w="4553" w:type="dxa"/>
            <w:tcBorders>
              <w:top w:val="single" w:sz="6" w:space="0" w:color="000000"/>
              <w:bottom w:val="single" w:sz="6" w:space="0" w:color="000000"/>
              <w:right w:val="single" w:sz="6" w:space="0" w:color="000000"/>
            </w:tcBorders>
            <w:tcMar>
              <w:top w:w="140" w:type="dxa"/>
              <w:left w:w="80" w:type="dxa"/>
              <w:bottom w:w="140" w:type="dxa"/>
              <w:right w:w="80" w:type="dxa"/>
            </w:tcMar>
          </w:tcPr>
          <w:p w:rsidR="00515254" w:rsidRPr="0051412B" w:rsidRDefault="00515254" w:rsidP="00583152">
            <w:pPr>
              <w:rPr>
                <w:b/>
              </w:rPr>
            </w:pPr>
            <w:r w:rsidRPr="0051412B">
              <w:rPr>
                <w:b/>
              </w:rPr>
              <w:t>Зачет</w:t>
            </w:r>
          </w:p>
        </w:tc>
        <w:tc>
          <w:tcPr>
            <w:tcW w:w="1086"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515254" w:rsidRPr="00FD15BD" w:rsidRDefault="00515254" w:rsidP="00583152">
            <w:pPr>
              <w:jc w:val="center"/>
              <w:rPr>
                <w:b/>
              </w:rPr>
            </w:pPr>
            <w:r w:rsidRPr="00FD15BD">
              <w:rPr>
                <w:b/>
              </w:rPr>
              <w:t>1</w:t>
            </w:r>
          </w:p>
        </w:tc>
        <w:tc>
          <w:tcPr>
            <w:tcW w:w="1953"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515254" w:rsidRPr="00FD15BD" w:rsidRDefault="00515254" w:rsidP="00583152">
            <w:pPr>
              <w:jc w:val="center"/>
              <w:rPr>
                <w:b/>
              </w:rPr>
            </w:pPr>
            <w:r w:rsidRPr="00FD15BD">
              <w:rPr>
                <w:b/>
              </w:rPr>
              <w:t>1</w:t>
            </w:r>
          </w:p>
        </w:tc>
        <w:tc>
          <w:tcPr>
            <w:tcW w:w="1923" w:type="dxa"/>
            <w:tcBorders>
              <w:top w:val="single" w:sz="6" w:space="0" w:color="000000"/>
              <w:left w:val="single" w:sz="6" w:space="0" w:color="000000"/>
              <w:bottom w:val="single" w:sz="6" w:space="0" w:color="000000"/>
            </w:tcBorders>
            <w:tcMar>
              <w:top w:w="140" w:type="dxa"/>
              <w:left w:w="80" w:type="dxa"/>
              <w:bottom w:w="140" w:type="dxa"/>
              <w:right w:w="80" w:type="dxa"/>
            </w:tcMar>
          </w:tcPr>
          <w:p w:rsidR="00515254" w:rsidRPr="00FD15BD" w:rsidRDefault="00515254" w:rsidP="00583152">
            <w:pPr>
              <w:jc w:val="center"/>
              <w:rPr>
                <w:b/>
              </w:rPr>
            </w:pPr>
            <w:r w:rsidRPr="00FD15BD">
              <w:rPr>
                <w:b/>
              </w:rPr>
              <w:t>-</w:t>
            </w:r>
          </w:p>
        </w:tc>
      </w:tr>
      <w:tr w:rsidR="00515254" w:rsidRPr="0051412B" w:rsidTr="00583152">
        <w:tc>
          <w:tcPr>
            <w:tcW w:w="4553" w:type="dxa"/>
            <w:tcBorders>
              <w:top w:val="single" w:sz="6" w:space="0" w:color="000000"/>
              <w:bottom w:val="single" w:sz="6" w:space="0" w:color="000000"/>
              <w:right w:val="single" w:sz="6" w:space="0" w:color="000000"/>
            </w:tcBorders>
            <w:tcMar>
              <w:top w:w="140" w:type="dxa"/>
              <w:left w:w="80" w:type="dxa"/>
              <w:bottom w:w="140" w:type="dxa"/>
              <w:right w:w="80" w:type="dxa"/>
            </w:tcMar>
          </w:tcPr>
          <w:p w:rsidR="00515254" w:rsidRPr="0051412B" w:rsidRDefault="00515254" w:rsidP="00583152">
            <w:pPr>
              <w:rPr>
                <w:b/>
              </w:rPr>
            </w:pPr>
            <w:r w:rsidRPr="0051412B">
              <w:rPr>
                <w:b/>
              </w:rPr>
              <w:t>Итого:</w:t>
            </w:r>
          </w:p>
        </w:tc>
        <w:tc>
          <w:tcPr>
            <w:tcW w:w="1086"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515254" w:rsidRPr="0051412B" w:rsidRDefault="00A731F1" w:rsidP="00583152">
            <w:pPr>
              <w:jc w:val="center"/>
              <w:rPr>
                <w:b/>
              </w:rPr>
            </w:pPr>
            <w:r>
              <w:rPr>
                <w:b/>
              </w:rPr>
              <w:t>13</w:t>
            </w:r>
          </w:p>
        </w:tc>
        <w:tc>
          <w:tcPr>
            <w:tcW w:w="1953"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515254" w:rsidRPr="0051412B" w:rsidRDefault="00A731F1" w:rsidP="00583152">
            <w:pPr>
              <w:jc w:val="center"/>
              <w:rPr>
                <w:b/>
              </w:rPr>
            </w:pPr>
            <w:r>
              <w:rPr>
                <w:b/>
              </w:rPr>
              <w:t>11</w:t>
            </w:r>
          </w:p>
        </w:tc>
        <w:tc>
          <w:tcPr>
            <w:tcW w:w="1923" w:type="dxa"/>
            <w:tcBorders>
              <w:top w:val="single" w:sz="6" w:space="0" w:color="000000"/>
              <w:left w:val="single" w:sz="6" w:space="0" w:color="000000"/>
              <w:bottom w:val="single" w:sz="6" w:space="0" w:color="000000"/>
            </w:tcBorders>
            <w:tcMar>
              <w:top w:w="140" w:type="dxa"/>
              <w:left w:w="80" w:type="dxa"/>
              <w:bottom w:w="140" w:type="dxa"/>
              <w:right w:w="80" w:type="dxa"/>
            </w:tcMar>
          </w:tcPr>
          <w:p w:rsidR="00515254" w:rsidRPr="0051412B" w:rsidRDefault="00515254" w:rsidP="00583152">
            <w:pPr>
              <w:jc w:val="center"/>
              <w:rPr>
                <w:b/>
              </w:rPr>
            </w:pPr>
            <w:r w:rsidRPr="0051412B">
              <w:rPr>
                <w:b/>
              </w:rPr>
              <w:t>2</w:t>
            </w:r>
          </w:p>
        </w:tc>
      </w:tr>
    </w:tbl>
    <w:p w:rsidR="00515254" w:rsidRDefault="00515254" w:rsidP="00515254"/>
    <w:p w:rsidR="00204EA0" w:rsidRPr="00245867" w:rsidRDefault="00204EA0" w:rsidP="00515254">
      <w:pPr>
        <w:rPr>
          <w:rFonts w:ascii="Tahoma" w:hAnsi="Tahoma" w:cs="Tahoma"/>
          <w:sz w:val="18"/>
          <w:szCs w:val="18"/>
        </w:rPr>
      </w:pPr>
    </w:p>
    <w:p w:rsidR="008D53E5" w:rsidRPr="00EE3FA9" w:rsidRDefault="008D53E5" w:rsidP="008D53E5">
      <w:pPr>
        <w:ind w:firstLine="540"/>
        <w:rPr>
          <w:b/>
        </w:rPr>
      </w:pPr>
      <w:r>
        <w:rPr>
          <w:b/>
        </w:rPr>
        <w:t>Раздел 1. </w:t>
      </w:r>
      <w:r w:rsidRPr="00EE3FA9">
        <w:rPr>
          <w:b/>
        </w:rPr>
        <w:t>Устройство транспортных средств.</w:t>
      </w:r>
    </w:p>
    <w:p w:rsidR="008D53E5" w:rsidRPr="007C5C57" w:rsidRDefault="008D53E5" w:rsidP="008D53E5">
      <w:pPr>
        <w:ind w:firstLine="540"/>
        <w:jc w:val="both"/>
      </w:pPr>
      <w:r>
        <w:rPr>
          <w:b/>
        </w:rPr>
        <w:t>Тема 1. </w:t>
      </w:r>
      <w:r w:rsidRPr="007C5C57">
        <w:rPr>
          <w:b/>
        </w:rPr>
        <w:t>Общее устройство транспортных средств категории «B».</w:t>
      </w:r>
      <w:r w:rsidRPr="007C5C57">
        <w:t xml:space="preserve"> Назначение и общее устройство транспортных средств категории «B»; назначение, расположение и взаимодействие основных агрегатов, узлов, механизмов и систем; краткие технические характеристики транспортных средств категории «B»; классификация транспортных средств по типу двигателя, общей компоновке и типу кузова.</w:t>
      </w:r>
    </w:p>
    <w:p w:rsidR="002E3099" w:rsidRPr="00305A25" w:rsidRDefault="008D53E5" w:rsidP="002E3099">
      <w:pPr>
        <w:widowControl w:val="0"/>
        <w:autoSpaceDE w:val="0"/>
        <w:autoSpaceDN w:val="0"/>
        <w:adjustRightInd w:val="0"/>
        <w:ind w:firstLine="540"/>
        <w:jc w:val="both"/>
      </w:pPr>
      <w:r>
        <w:rPr>
          <w:b/>
        </w:rPr>
        <w:t>Тема </w:t>
      </w:r>
      <w:r w:rsidRPr="007C5C57">
        <w:rPr>
          <w:b/>
        </w:rPr>
        <w:t>2.</w:t>
      </w:r>
      <w:r>
        <w:t> </w:t>
      </w:r>
      <w:r w:rsidRPr="007C5C57">
        <w:rPr>
          <w:b/>
        </w:rPr>
        <w:t>Кузов автомобиля, рабочее место водителя, системы пассивной безопасности.</w:t>
      </w:r>
      <w:r w:rsidRPr="007C5C57">
        <w:t xml:space="preserve"> </w:t>
      </w:r>
      <w:r w:rsidR="002E3099">
        <w:t>О</w:t>
      </w:r>
      <w:r w:rsidR="002E3099" w:rsidRPr="00305A25">
        <w:t xml:space="preserve">бщее устройство кузова; основные типы кузовов; компоненты кузова; </w:t>
      </w:r>
      <w:proofErr w:type="spellStart"/>
      <w:r w:rsidR="002E3099" w:rsidRPr="00305A25">
        <w:t>шумоизоляция</w:t>
      </w:r>
      <w:proofErr w:type="spellEnd"/>
      <w:r w:rsidR="002E3099" w:rsidRPr="00305A25">
        <w:t xml:space="preserve">; остекление; люки; противосолнечные козырьки; замки дверей; стеклоподъемники; сцепное устройство; системы обеспечения комфортных условий для водителя и пассажиров; системы очистки и обогрева стекол; очистители и </w:t>
      </w:r>
      <w:proofErr w:type="spellStart"/>
      <w:r w:rsidR="002E3099" w:rsidRPr="00305A25">
        <w:t>омыватели</w:t>
      </w:r>
      <w:proofErr w:type="spellEnd"/>
      <w:r w:rsidR="002E3099" w:rsidRPr="00305A25">
        <w:t xml:space="preserve"> фар головного света; системы регулировки и обогрева зеркал заднего вида; низкозамерзающие жидкости; применяемые в системе стеклоомывателей; рабочее место водителя; назначение и расположение органов управления, контрольно-измерительных приборов, индикаторов, звуковых сигнализаторов, и сигнальных ламп; порядок работы с бортовым компьютером и навигационной системой; системы регулировки взаимного положения сиденья и органов управления автомобилем; системы пассивной безопасности; ремни безопасности (назначение, разновидности и принцип работы); подголовники (назначение и основные виды); система подушек безопасности; конструктивные элементы кузова, снижающие тяжесть последствий дорожно-транспортных происшествий; защита пешеходов; электронное управление системами пассивной безопасности; неисправности элементов кузова и систем пассивной безопасности, при наличии которых запрещается эксплуатация транспортного средства.</w:t>
      </w:r>
    </w:p>
    <w:p w:rsidR="008D53E5" w:rsidRPr="007C5C57" w:rsidRDefault="008D53E5" w:rsidP="008D53E5">
      <w:pPr>
        <w:ind w:firstLine="540"/>
        <w:jc w:val="both"/>
      </w:pPr>
      <w:r>
        <w:rPr>
          <w:b/>
        </w:rPr>
        <w:t>Тема 3.  </w:t>
      </w:r>
      <w:r w:rsidRPr="007C5C57">
        <w:rPr>
          <w:b/>
        </w:rPr>
        <w:t>Общее устройство трансмиссии.</w:t>
      </w:r>
      <w:r w:rsidRPr="007C5C57">
        <w:t xml:space="preserve"> Схемы</w:t>
      </w:r>
      <w:r w:rsidR="00016F23" w:rsidRPr="00305A25">
        <w:t xml:space="preserve"> трансмиссии транспортных средств категории "B" с различными приводами; назначение сцепления; общее устройство и принцип работы сцепления; общее устройство и принцип работы гидравлического и механического приводов сцепления; основные неисправности сцепления, их признаки и причины; правила эксплуатации сцепления, обеспечивающие его длительную и надежную работу; назначение, общее устройство и принцип работы коробки переключения передач; понятие о передаточном числе и крутящем моменте; схемы управления механическими коробками переключения передач; основные неисправности механической коробки переключения передач, их признаки и причины; автоматизированные (роботизированные) коробки переключения передач; гидромеханические и бесступенчатые автоматические </w:t>
      </w:r>
      <w:r w:rsidR="00016F23" w:rsidRPr="00305A25">
        <w:lastRenderedPageBreak/>
        <w:t>коробки переключения передач; признаки неисправностей автоматической и автоматизированной (роботизированной) коробки переключения передач; особенности эксплуатации автомобилей с автоматической и автоматизированной (роботизированной) коробками передач; назначение и общее устройство раздаточной коробки; назначение, устройство и работа коробки отбора мощности; устройство механизмов включения раздаточной коробки и коробки отбора мощности; назначение, устройство и работа главной передачи, дифференциала, карданной передачи и приводов управляемых колес; маркировка и правила применения трансмиссионных масел и пластичных смазок.</w:t>
      </w:r>
    </w:p>
    <w:p w:rsidR="008D53E5" w:rsidRPr="007C5C57" w:rsidRDefault="008D53E5" w:rsidP="008D53E5">
      <w:pPr>
        <w:ind w:firstLine="540"/>
        <w:jc w:val="both"/>
      </w:pPr>
      <w:r>
        <w:rPr>
          <w:b/>
        </w:rPr>
        <w:t>Тема </w:t>
      </w:r>
      <w:r w:rsidR="00D846D3">
        <w:rPr>
          <w:b/>
        </w:rPr>
        <w:t>4</w:t>
      </w:r>
      <w:r>
        <w:rPr>
          <w:b/>
        </w:rPr>
        <w:t>. </w:t>
      </w:r>
      <w:r w:rsidRPr="007C5C57">
        <w:rPr>
          <w:b/>
        </w:rPr>
        <w:t>Назначение и состав ходовой части.</w:t>
      </w:r>
      <w:r w:rsidRPr="007C5C57">
        <w:t xml:space="preserve"> Назначение и общее устройство ходовой части автомобиля; основные элементы рамы; тягово-сцепное устройство; лебедка; назначение, общее устройство и принцип работы передней и задней подвесок; назначение и работа амортизаторов; неисправности подвесок, влияющие на безопасность движения автомобиля; конструкции автомобильных шин, их устройство и маркировка; летние и зимние автомобильные шины; нормы давления воздуха в шинах; система регулирования давления воздуха в шинах; условия эксплуатации, обеспечивающие надежность автомобильных шин; виды и маркировка дисков колес; крепление колес; влияние углов установки колес на безопасность движения автомобиля и интенсивность износа автомобильных шин; неисправности ходовой части, при наличии которых запрещается эксплуатация транспортного средства.</w:t>
      </w:r>
    </w:p>
    <w:p w:rsidR="008D53E5" w:rsidRPr="007C5C57" w:rsidRDefault="008D53E5" w:rsidP="008D53E5">
      <w:pPr>
        <w:ind w:firstLine="540"/>
        <w:jc w:val="both"/>
      </w:pPr>
      <w:r>
        <w:rPr>
          <w:b/>
        </w:rPr>
        <w:t>Тема </w:t>
      </w:r>
      <w:r w:rsidR="00D846D3">
        <w:rPr>
          <w:b/>
        </w:rPr>
        <w:t>5</w:t>
      </w:r>
      <w:r>
        <w:rPr>
          <w:b/>
        </w:rPr>
        <w:t>. </w:t>
      </w:r>
      <w:r w:rsidRPr="007C5C57">
        <w:rPr>
          <w:b/>
        </w:rPr>
        <w:t>Общее устройство и принцип работы тормозных систем</w:t>
      </w:r>
      <w:r w:rsidRPr="007C5C57">
        <w:t>. Рабочая и стояночная тормозные системы, их назначение, общее устройство и принцип работы; назначение и общее устройство запасной тормозной системы; электромеханический стояночный тормоз; общее устройство тормозной системы с гидравлическим приводом; работа вакуумного усилителя и тормозных механизмов; тормозные жидкости, их виды, состав и правила применения; ограничения по смешиванию различных типов тормозных жидкостей; неисправности тормозных систем, при наличии которых запрещается эксплуатация транспортного средства.</w:t>
      </w:r>
    </w:p>
    <w:p w:rsidR="008D53E5" w:rsidRPr="007C5C57" w:rsidRDefault="008D53E5" w:rsidP="008D53E5">
      <w:pPr>
        <w:ind w:firstLine="540"/>
        <w:jc w:val="both"/>
      </w:pPr>
      <w:r>
        <w:rPr>
          <w:b/>
        </w:rPr>
        <w:t>Тема </w:t>
      </w:r>
      <w:r w:rsidR="00D846D3">
        <w:rPr>
          <w:b/>
        </w:rPr>
        <w:t>6</w:t>
      </w:r>
      <w:r>
        <w:rPr>
          <w:b/>
        </w:rPr>
        <w:t>. </w:t>
      </w:r>
      <w:r w:rsidRPr="007C5C57">
        <w:rPr>
          <w:b/>
        </w:rPr>
        <w:t>Общее устройство и принцип работы системы рулевого управления.</w:t>
      </w:r>
      <w:r w:rsidRPr="007C5C57">
        <w:t xml:space="preserve"> Назначение систем рулевого управления, их разновидности и принципиальные схемы; требования, предъявляемые к рулевому управлению; общее устройство рулевых механизмов и их разновидностей; общее устройство и принцип работы системы рулевого управления с гидравлическим усилителем; масло, применяемое в гидравлических усилителях рулевого управления; общее устройство и принцип работы системы рулевого управления с электрическим усилителем; система управления электрическим усилителем руля; устройство, работа и основные неисправности шарниров рулевых тяг; неисправности систем рулевого управления, при наличии которых запрещается эксплуатация транспортного средства.</w:t>
      </w:r>
    </w:p>
    <w:p w:rsidR="008D53E5" w:rsidRPr="007C5C57" w:rsidRDefault="008D53E5" w:rsidP="008D53E5">
      <w:pPr>
        <w:ind w:firstLine="540"/>
        <w:jc w:val="both"/>
      </w:pPr>
      <w:r>
        <w:rPr>
          <w:b/>
        </w:rPr>
        <w:t>Тема </w:t>
      </w:r>
      <w:r w:rsidR="00D846D3">
        <w:rPr>
          <w:b/>
        </w:rPr>
        <w:t>7</w:t>
      </w:r>
      <w:r>
        <w:rPr>
          <w:b/>
        </w:rPr>
        <w:t>. </w:t>
      </w:r>
      <w:r w:rsidRPr="007C5C57">
        <w:rPr>
          <w:b/>
        </w:rPr>
        <w:t>Электронные системы помощи водителю.</w:t>
      </w:r>
      <w:r w:rsidRPr="007C5C57">
        <w:t xml:space="preserve"> Системы, улучшающие курсовую устойчивость и управляемость автомобиля; система курсовой устойчивости и ее компоненты (антиблокировочная система тормозов (далее - АБС), </w:t>
      </w:r>
      <w:proofErr w:type="spellStart"/>
      <w:r w:rsidRPr="007C5C57">
        <w:t>антипробуксовочная</w:t>
      </w:r>
      <w:proofErr w:type="spellEnd"/>
      <w:r w:rsidRPr="007C5C57">
        <w:t xml:space="preserve"> система, система распределения тормозных усилий, система электронной блокировки дифференциала); дополнительные функции системы курсовой устойчивости; системы - ассистенты водителя (ассистент движения на спуске, ассистент </w:t>
      </w:r>
      <w:proofErr w:type="spellStart"/>
      <w:r w:rsidRPr="007C5C57">
        <w:t>трогания</w:t>
      </w:r>
      <w:proofErr w:type="spellEnd"/>
      <w:r w:rsidRPr="007C5C57">
        <w:t xml:space="preserve"> на подъеме, динамический ассистент </w:t>
      </w:r>
      <w:proofErr w:type="spellStart"/>
      <w:r w:rsidRPr="007C5C57">
        <w:t>трогания</w:t>
      </w:r>
      <w:proofErr w:type="spellEnd"/>
      <w:r w:rsidRPr="007C5C57">
        <w:t xml:space="preserve"> с места, функция автоматического включения стояночного тормоза, функция просушивания тормозов, ассистент рулевой коррекции, адаптивный круиз-контроль, система сканирования пространства перед автомобилем, ассистент движения по полосе, ассистент смены полосы движения, системы автоматической парковки).</w:t>
      </w:r>
    </w:p>
    <w:p w:rsidR="008D53E5" w:rsidRPr="00EE3FA9" w:rsidRDefault="008D53E5" w:rsidP="00D846D3">
      <w:pPr>
        <w:jc w:val="both"/>
        <w:rPr>
          <w:b/>
        </w:rPr>
      </w:pPr>
      <w:r>
        <w:rPr>
          <w:b/>
        </w:rPr>
        <w:t>Раздел 2. </w:t>
      </w:r>
      <w:r w:rsidRPr="00EE3FA9">
        <w:rPr>
          <w:b/>
        </w:rPr>
        <w:t>Техническое обслуживание.</w:t>
      </w:r>
    </w:p>
    <w:p w:rsidR="008D53E5" w:rsidRPr="007C5C57" w:rsidRDefault="008D53E5" w:rsidP="008D53E5">
      <w:pPr>
        <w:ind w:firstLine="540"/>
        <w:jc w:val="both"/>
      </w:pPr>
      <w:r>
        <w:rPr>
          <w:b/>
        </w:rPr>
        <w:t>Тема </w:t>
      </w:r>
      <w:r w:rsidR="00D846D3">
        <w:rPr>
          <w:b/>
        </w:rPr>
        <w:t>8</w:t>
      </w:r>
      <w:r>
        <w:rPr>
          <w:b/>
        </w:rPr>
        <w:t>. </w:t>
      </w:r>
      <w:r w:rsidRPr="007C5C57">
        <w:rPr>
          <w:b/>
        </w:rPr>
        <w:t>Система технического обслуживания.</w:t>
      </w:r>
      <w:r w:rsidRPr="007C5C57">
        <w:t xml:space="preserve"> Сущность и общая характеристика системы технического обслуживания и ремонта транспортных средств; виды и периодичность технического обслуживания автомобилей и прицепов; организации, </w:t>
      </w:r>
      <w:r w:rsidRPr="007C5C57">
        <w:lastRenderedPageBreak/>
        <w:t>осуществляющие техническое обслуживание транспортных средств; назначение и содержание сервисной книжки; контрольный осмотр и ежедневное техническое обслуживание автомобиля и прицепа; технический осмотр транспортных средств, его назначение, периодичность и порядок проведения; организации, осуществляющие технический осмотр транспортных средств; подготовка транспортного средства к техническому осмотру; содержание диагностической карты.</w:t>
      </w:r>
    </w:p>
    <w:p w:rsidR="008D53E5" w:rsidRPr="007C5C57" w:rsidRDefault="008D53E5" w:rsidP="008D53E5">
      <w:pPr>
        <w:ind w:firstLine="540"/>
        <w:jc w:val="both"/>
      </w:pPr>
      <w:r>
        <w:rPr>
          <w:b/>
        </w:rPr>
        <w:t>Тема</w:t>
      </w:r>
      <w:r w:rsidR="00D846D3">
        <w:rPr>
          <w:b/>
        </w:rPr>
        <w:t xml:space="preserve"> 9</w:t>
      </w:r>
      <w:r w:rsidRPr="007C5C57">
        <w:rPr>
          <w:b/>
        </w:rPr>
        <w:t>.</w:t>
      </w:r>
      <w:r>
        <w:rPr>
          <w:b/>
        </w:rPr>
        <w:t> </w:t>
      </w:r>
      <w:r w:rsidRPr="007C5C57">
        <w:rPr>
          <w:b/>
        </w:rPr>
        <w:t>Меры безопасности и защиты окружающей природной среды при эксплуатации транспортного средства.</w:t>
      </w:r>
      <w:r w:rsidRPr="007C5C57">
        <w:t xml:space="preserve"> Меры безопасности при выполнении работ по ежедневному техническому обслуживанию автомобиля; противопожарная безопасность на автозаправочных станциях; меры по защите окружающей природной среды при эксплуатации транспортного средства.</w:t>
      </w:r>
    </w:p>
    <w:p w:rsidR="008D53E5" w:rsidRDefault="008D53E5" w:rsidP="008D53E5">
      <w:pPr>
        <w:ind w:firstLine="540"/>
        <w:jc w:val="both"/>
      </w:pPr>
      <w:r>
        <w:rPr>
          <w:b/>
        </w:rPr>
        <w:t>Тема 1</w:t>
      </w:r>
      <w:r w:rsidR="00D846D3">
        <w:rPr>
          <w:b/>
        </w:rPr>
        <w:t>0</w:t>
      </w:r>
      <w:r>
        <w:rPr>
          <w:b/>
        </w:rPr>
        <w:t>. </w:t>
      </w:r>
      <w:r w:rsidRPr="007C5C57">
        <w:rPr>
          <w:b/>
        </w:rPr>
        <w:t>Устранение неисправностей.</w:t>
      </w:r>
      <w:r w:rsidRPr="007C5C57">
        <w:t xml:space="preserve"> Проверка и доведение до нормы уровня масла в системе смазки двигателя; проверка и доведение до нормы уровня охлаждающей жидкости в системе охлаждения двигателя; проверка и доведение до нормы уровня тормозной жидкости в гидроприводе сцепления и тормозной системы; проверка состояния аккумуляторной батареи; проверка и доведение до нормы давления воздуха в шинах колес; снятие и установка колеса; снятие и установка аккумуляторной батареи; снятие и установка электроламп; снятие и установка плавкого предохранителя.</w:t>
      </w:r>
    </w:p>
    <w:p w:rsidR="008D53E5" w:rsidRPr="0051412B" w:rsidRDefault="008D53E5" w:rsidP="008D53E5">
      <w:pPr>
        <w:ind w:firstLine="540"/>
        <w:jc w:val="both"/>
        <w:rPr>
          <w:b/>
        </w:rPr>
      </w:pPr>
      <w:r w:rsidRPr="0051412B">
        <w:rPr>
          <w:b/>
        </w:rPr>
        <w:t>Зачет.</w:t>
      </w:r>
    </w:p>
    <w:p w:rsidR="00515254" w:rsidRDefault="00515254" w:rsidP="00515254">
      <w:pPr>
        <w:rPr>
          <w:rFonts w:ascii="Tahoma" w:hAnsi="Tahoma" w:cs="Tahoma"/>
          <w:sz w:val="19"/>
          <w:szCs w:val="19"/>
        </w:rPr>
      </w:pPr>
    </w:p>
    <w:p w:rsidR="00515254" w:rsidRPr="00A5777F" w:rsidRDefault="00515254" w:rsidP="00515254">
      <w:pPr>
        <w:ind w:firstLine="540"/>
        <w:jc w:val="both"/>
        <w:rPr>
          <w:b/>
          <w:sz w:val="28"/>
          <w:szCs w:val="28"/>
        </w:rPr>
      </w:pPr>
      <w:r>
        <w:rPr>
          <w:b/>
          <w:sz w:val="28"/>
          <w:szCs w:val="28"/>
        </w:rPr>
        <w:t>3.2.2. </w:t>
      </w:r>
      <w:r w:rsidRPr="007C5C57">
        <w:rPr>
          <w:b/>
          <w:sz w:val="28"/>
          <w:szCs w:val="28"/>
        </w:rPr>
        <w:t xml:space="preserve">Учебный предмет </w:t>
      </w:r>
      <w:r>
        <w:rPr>
          <w:b/>
          <w:sz w:val="28"/>
          <w:szCs w:val="28"/>
        </w:rPr>
        <w:t>«</w:t>
      </w:r>
      <w:r w:rsidRPr="007C5C57">
        <w:rPr>
          <w:b/>
          <w:sz w:val="28"/>
          <w:szCs w:val="28"/>
        </w:rPr>
        <w:t xml:space="preserve">Основы управления транспортными средствами категории </w:t>
      </w:r>
      <w:r>
        <w:rPr>
          <w:b/>
          <w:sz w:val="28"/>
          <w:szCs w:val="28"/>
        </w:rPr>
        <w:t>«</w:t>
      </w:r>
      <w:r w:rsidRPr="007C5C57">
        <w:rPr>
          <w:b/>
          <w:sz w:val="28"/>
          <w:szCs w:val="28"/>
        </w:rPr>
        <w:t>B</w:t>
      </w:r>
      <w:r>
        <w:rPr>
          <w:b/>
          <w:sz w:val="28"/>
          <w:szCs w:val="28"/>
        </w:rPr>
        <w:t>»</w:t>
      </w:r>
      <w:r w:rsidRPr="007C5C57">
        <w:rPr>
          <w:b/>
          <w:sz w:val="28"/>
          <w:szCs w:val="28"/>
        </w:rPr>
        <w:t>.</w:t>
      </w:r>
      <w:r w:rsidRPr="00A80722">
        <w:rPr>
          <w:b/>
          <w:sz w:val="28"/>
          <w:szCs w:val="28"/>
        </w:rPr>
        <w:t xml:space="preserve"> </w:t>
      </w:r>
      <w:r>
        <w:rPr>
          <w:b/>
          <w:sz w:val="28"/>
          <w:szCs w:val="28"/>
        </w:rPr>
        <w:t>Учебный план и содержание программы.</w:t>
      </w:r>
    </w:p>
    <w:p w:rsidR="00515254" w:rsidRPr="00270283" w:rsidRDefault="00515254" w:rsidP="00632436">
      <w:pPr>
        <w:rPr>
          <w:rFonts w:ascii="Tahoma" w:hAnsi="Tahoma" w:cs="Tahoma"/>
          <w:sz w:val="19"/>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4340"/>
        <w:gridCol w:w="1061"/>
        <w:gridCol w:w="2066"/>
        <w:gridCol w:w="2048"/>
      </w:tblGrid>
      <w:tr w:rsidR="00515254" w:rsidRPr="006B4A4F" w:rsidTr="00583152">
        <w:tc>
          <w:tcPr>
            <w:tcW w:w="4340" w:type="dxa"/>
            <w:vMerge w:val="restart"/>
            <w:tcMar>
              <w:top w:w="140" w:type="dxa"/>
              <w:left w:w="80" w:type="dxa"/>
              <w:bottom w:w="140" w:type="dxa"/>
              <w:right w:w="80" w:type="dxa"/>
            </w:tcMar>
          </w:tcPr>
          <w:p w:rsidR="00515254" w:rsidRPr="00A80722" w:rsidRDefault="00515254" w:rsidP="00583152">
            <w:pPr>
              <w:jc w:val="center"/>
              <w:rPr>
                <w:b/>
              </w:rPr>
            </w:pPr>
            <w:r w:rsidRPr="00A80722">
              <w:rPr>
                <w:b/>
              </w:rPr>
              <w:t>Наименование разделов и тем</w:t>
            </w:r>
          </w:p>
        </w:tc>
        <w:tc>
          <w:tcPr>
            <w:tcW w:w="5175" w:type="dxa"/>
            <w:gridSpan w:val="3"/>
            <w:tcMar>
              <w:top w:w="140" w:type="dxa"/>
              <w:left w:w="80" w:type="dxa"/>
              <w:bottom w:w="140" w:type="dxa"/>
              <w:right w:w="80" w:type="dxa"/>
            </w:tcMar>
          </w:tcPr>
          <w:p w:rsidR="00515254" w:rsidRPr="00A80722" w:rsidRDefault="00515254" w:rsidP="00583152">
            <w:pPr>
              <w:jc w:val="center"/>
              <w:rPr>
                <w:b/>
              </w:rPr>
            </w:pPr>
            <w:r w:rsidRPr="00A80722">
              <w:rPr>
                <w:b/>
              </w:rPr>
              <w:t>Количество часов</w:t>
            </w:r>
          </w:p>
        </w:tc>
      </w:tr>
      <w:tr w:rsidR="00515254" w:rsidRPr="006B4A4F" w:rsidTr="00583152">
        <w:tc>
          <w:tcPr>
            <w:tcW w:w="0" w:type="auto"/>
            <w:vMerge/>
            <w:vAlign w:val="center"/>
          </w:tcPr>
          <w:p w:rsidR="00515254" w:rsidRPr="00A80722" w:rsidRDefault="00515254" w:rsidP="00583152">
            <w:pPr>
              <w:rPr>
                <w:b/>
              </w:rPr>
            </w:pPr>
          </w:p>
        </w:tc>
        <w:tc>
          <w:tcPr>
            <w:tcW w:w="1061" w:type="dxa"/>
            <w:vMerge w:val="restart"/>
            <w:tcMar>
              <w:top w:w="140" w:type="dxa"/>
              <w:left w:w="80" w:type="dxa"/>
              <w:bottom w:w="140" w:type="dxa"/>
              <w:right w:w="80" w:type="dxa"/>
            </w:tcMar>
          </w:tcPr>
          <w:p w:rsidR="00515254" w:rsidRPr="00A80722" w:rsidRDefault="00515254" w:rsidP="00583152">
            <w:pPr>
              <w:jc w:val="center"/>
              <w:rPr>
                <w:b/>
              </w:rPr>
            </w:pPr>
            <w:r w:rsidRPr="00A80722">
              <w:rPr>
                <w:b/>
              </w:rPr>
              <w:t>Всего</w:t>
            </w:r>
          </w:p>
        </w:tc>
        <w:tc>
          <w:tcPr>
            <w:tcW w:w="4114" w:type="dxa"/>
            <w:gridSpan w:val="2"/>
            <w:tcMar>
              <w:top w:w="140" w:type="dxa"/>
              <w:left w:w="80" w:type="dxa"/>
              <w:bottom w:w="140" w:type="dxa"/>
              <w:right w:w="80" w:type="dxa"/>
            </w:tcMar>
          </w:tcPr>
          <w:p w:rsidR="00515254" w:rsidRPr="00A80722" w:rsidRDefault="00515254" w:rsidP="00583152">
            <w:pPr>
              <w:jc w:val="center"/>
              <w:rPr>
                <w:b/>
              </w:rPr>
            </w:pPr>
            <w:r w:rsidRPr="00A80722">
              <w:rPr>
                <w:b/>
              </w:rPr>
              <w:t>В том числе</w:t>
            </w:r>
          </w:p>
        </w:tc>
      </w:tr>
      <w:tr w:rsidR="00515254" w:rsidRPr="006B4A4F" w:rsidTr="00583152">
        <w:tc>
          <w:tcPr>
            <w:tcW w:w="0" w:type="auto"/>
            <w:vMerge/>
            <w:vAlign w:val="center"/>
          </w:tcPr>
          <w:p w:rsidR="00515254" w:rsidRPr="00A80722" w:rsidRDefault="00515254" w:rsidP="00583152">
            <w:pPr>
              <w:rPr>
                <w:b/>
              </w:rPr>
            </w:pPr>
          </w:p>
        </w:tc>
        <w:tc>
          <w:tcPr>
            <w:tcW w:w="0" w:type="auto"/>
            <w:vMerge/>
            <w:vAlign w:val="center"/>
          </w:tcPr>
          <w:p w:rsidR="00515254" w:rsidRPr="00A80722" w:rsidRDefault="00515254" w:rsidP="00583152">
            <w:pPr>
              <w:rPr>
                <w:b/>
              </w:rPr>
            </w:pPr>
          </w:p>
        </w:tc>
        <w:tc>
          <w:tcPr>
            <w:tcW w:w="2066" w:type="dxa"/>
            <w:tcMar>
              <w:top w:w="140" w:type="dxa"/>
              <w:left w:w="80" w:type="dxa"/>
              <w:bottom w:w="140" w:type="dxa"/>
              <w:right w:w="80" w:type="dxa"/>
            </w:tcMar>
          </w:tcPr>
          <w:p w:rsidR="00515254" w:rsidRPr="00A80722" w:rsidRDefault="00515254" w:rsidP="00583152">
            <w:pPr>
              <w:jc w:val="center"/>
              <w:rPr>
                <w:b/>
              </w:rPr>
            </w:pPr>
            <w:r w:rsidRPr="00A80722">
              <w:rPr>
                <w:b/>
              </w:rPr>
              <w:t>Теоретические занятия</w:t>
            </w:r>
          </w:p>
        </w:tc>
        <w:tc>
          <w:tcPr>
            <w:tcW w:w="2048" w:type="dxa"/>
            <w:tcMar>
              <w:top w:w="140" w:type="dxa"/>
              <w:left w:w="80" w:type="dxa"/>
              <w:bottom w:w="140" w:type="dxa"/>
              <w:right w:w="80" w:type="dxa"/>
            </w:tcMar>
          </w:tcPr>
          <w:p w:rsidR="00515254" w:rsidRPr="00A80722" w:rsidRDefault="00515254" w:rsidP="00583152">
            <w:pPr>
              <w:jc w:val="center"/>
              <w:rPr>
                <w:b/>
              </w:rPr>
            </w:pPr>
            <w:r w:rsidRPr="00A80722">
              <w:rPr>
                <w:b/>
              </w:rPr>
              <w:t>Практические занятия</w:t>
            </w:r>
          </w:p>
        </w:tc>
      </w:tr>
      <w:tr w:rsidR="00515254" w:rsidRPr="006B4A4F" w:rsidTr="00583152">
        <w:tc>
          <w:tcPr>
            <w:tcW w:w="4340" w:type="dxa"/>
            <w:tcMar>
              <w:top w:w="140" w:type="dxa"/>
              <w:left w:w="80" w:type="dxa"/>
              <w:bottom w:w="140" w:type="dxa"/>
              <w:right w:w="80" w:type="dxa"/>
            </w:tcMar>
          </w:tcPr>
          <w:p w:rsidR="00515254" w:rsidRPr="00A80722" w:rsidRDefault="00515254" w:rsidP="00583152">
            <w:r>
              <w:t xml:space="preserve">Тема 1. </w:t>
            </w:r>
            <w:r w:rsidRPr="00A80722">
              <w:t>Приемы управления транспортным средством</w:t>
            </w:r>
          </w:p>
        </w:tc>
        <w:tc>
          <w:tcPr>
            <w:tcW w:w="1061" w:type="dxa"/>
            <w:tcMar>
              <w:top w:w="140" w:type="dxa"/>
              <w:left w:w="80" w:type="dxa"/>
              <w:bottom w:w="140" w:type="dxa"/>
              <w:right w:w="80" w:type="dxa"/>
            </w:tcMar>
          </w:tcPr>
          <w:p w:rsidR="00515254" w:rsidRPr="00A80722" w:rsidRDefault="00515254" w:rsidP="00583152">
            <w:pPr>
              <w:jc w:val="center"/>
            </w:pPr>
            <w:r w:rsidRPr="00A80722">
              <w:t>2</w:t>
            </w:r>
          </w:p>
        </w:tc>
        <w:tc>
          <w:tcPr>
            <w:tcW w:w="2066" w:type="dxa"/>
            <w:tcMar>
              <w:top w:w="140" w:type="dxa"/>
              <w:left w:w="80" w:type="dxa"/>
              <w:bottom w:w="140" w:type="dxa"/>
              <w:right w:w="80" w:type="dxa"/>
            </w:tcMar>
          </w:tcPr>
          <w:p w:rsidR="00515254" w:rsidRPr="00A80722" w:rsidRDefault="00515254" w:rsidP="00583152">
            <w:pPr>
              <w:jc w:val="center"/>
            </w:pPr>
            <w:r w:rsidRPr="00A80722">
              <w:t>2</w:t>
            </w:r>
          </w:p>
        </w:tc>
        <w:tc>
          <w:tcPr>
            <w:tcW w:w="2048" w:type="dxa"/>
            <w:tcMar>
              <w:top w:w="140" w:type="dxa"/>
              <w:left w:w="80" w:type="dxa"/>
              <w:bottom w:w="140" w:type="dxa"/>
              <w:right w:w="80" w:type="dxa"/>
            </w:tcMar>
          </w:tcPr>
          <w:p w:rsidR="00515254" w:rsidRPr="00A80722" w:rsidRDefault="00515254" w:rsidP="00583152">
            <w:pPr>
              <w:jc w:val="center"/>
            </w:pPr>
            <w:r w:rsidRPr="00A80722">
              <w:t>-</w:t>
            </w:r>
          </w:p>
        </w:tc>
      </w:tr>
      <w:tr w:rsidR="00515254" w:rsidRPr="006B4A4F" w:rsidTr="00583152">
        <w:tc>
          <w:tcPr>
            <w:tcW w:w="4340" w:type="dxa"/>
            <w:tcMar>
              <w:top w:w="140" w:type="dxa"/>
              <w:left w:w="80" w:type="dxa"/>
              <w:bottom w:w="140" w:type="dxa"/>
              <w:right w:w="80" w:type="dxa"/>
            </w:tcMar>
          </w:tcPr>
          <w:p w:rsidR="00515254" w:rsidRPr="00A80722" w:rsidRDefault="00515254" w:rsidP="00583152">
            <w:r>
              <w:t xml:space="preserve">Тема 2. </w:t>
            </w:r>
            <w:r w:rsidRPr="00A80722">
              <w:t>Управление транспортным средством в штатных ситуациях</w:t>
            </w:r>
          </w:p>
        </w:tc>
        <w:tc>
          <w:tcPr>
            <w:tcW w:w="1061" w:type="dxa"/>
            <w:tcMar>
              <w:top w:w="140" w:type="dxa"/>
              <w:left w:w="80" w:type="dxa"/>
              <w:bottom w:w="140" w:type="dxa"/>
              <w:right w:w="80" w:type="dxa"/>
            </w:tcMar>
          </w:tcPr>
          <w:p w:rsidR="00515254" w:rsidRPr="00A80722" w:rsidRDefault="00515254" w:rsidP="00583152">
            <w:pPr>
              <w:jc w:val="center"/>
            </w:pPr>
            <w:r w:rsidRPr="00A80722">
              <w:t>6</w:t>
            </w:r>
          </w:p>
        </w:tc>
        <w:tc>
          <w:tcPr>
            <w:tcW w:w="2066" w:type="dxa"/>
            <w:tcMar>
              <w:top w:w="140" w:type="dxa"/>
              <w:left w:w="80" w:type="dxa"/>
              <w:bottom w:w="140" w:type="dxa"/>
              <w:right w:w="80" w:type="dxa"/>
            </w:tcMar>
          </w:tcPr>
          <w:p w:rsidR="00515254" w:rsidRPr="00A80722" w:rsidRDefault="00515254" w:rsidP="00583152">
            <w:pPr>
              <w:jc w:val="center"/>
            </w:pPr>
            <w:r w:rsidRPr="00A80722">
              <w:t>4</w:t>
            </w:r>
          </w:p>
        </w:tc>
        <w:tc>
          <w:tcPr>
            <w:tcW w:w="2048" w:type="dxa"/>
            <w:tcMar>
              <w:top w:w="140" w:type="dxa"/>
              <w:left w:w="80" w:type="dxa"/>
              <w:bottom w:w="140" w:type="dxa"/>
              <w:right w:w="80" w:type="dxa"/>
            </w:tcMar>
          </w:tcPr>
          <w:p w:rsidR="00515254" w:rsidRPr="00A80722" w:rsidRDefault="00515254" w:rsidP="00583152">
            <w:pPr>
              <w:jc w:val="center"/>
            </w:pPr>
            <w:r w:rsidRPr="00A80722">
              <w:t>2</w:t>
            </w:r>
          </w:p>
        </w:tc>
      </w:tr>
      <w:tr w:rsidR="00515254" w:rsidRPr="006B4A4F" w:rsidTr="00583152">
        <w:tc>
          <w:tcPr>
            <w:tcW w:w="4340" w:type="dxa"/>
            <w:tcMar>
              <w:top w:w="140" w:type="dxa"/>
              <w:left w:w="80" w:type="dxa"/>
              <w:bottom w:w="140" w:type="dxa"/>
              <w:right w:w="80" w:type="dxa"/>
            </w:tcMar>
          </w:tcPr>
          <w:p w:rsidR="00515254" w:rsidRPr="00A80722" w:rsidRDefault="00515254" w:rsidP="00583152">
            <w:r>
              <w:t xml:space="preserve">Тема 3. </w:t>
            </w:r>
            <w:r w:rsidRPr="00A80722">
              <w:t>Управление транспортным средством в нештатных ситуациях</w:t>
            </w:r>
          </w:p>
        </w:tc>
        <w:tc>
          <w:tcPr>
            <w:tcW w:w="1061" w:type="dxa"/>
            <w:tcMar>
              <w:top w:w="140" w:type="dxa"/>
              <w:left w:w="80" w:type="dxa"/>
              <w:bottom w:w="140" w:type="dxa"/>
              <w:right w:w="80" w:type="dxa"/>
            </w:tcMar>
          </w:tcPr>
          <w:p w:rsidR="00515254" w:rsidRPr="00A80722" w:rsidRDefault="00515254" w:rsidP="00583152">
            <w:pPr>
              <w:jc w:val="center"/>
            </w:pPr>
            <w:r w:rsidRPr="00A80722">
              <w:t>4</w:t>
            </w:r>
          </w:p>
        </w:tc>
        <w:tc>
          <w:tcPr>
            <w:tcW w:w="2066" w:type="dxa"/>
            <w:tcMar>
              <w:top w:w="140" w:type="dxa"/>
              <w:left w:w="80" w:type="dxa"/>
              <w:bottom w:w="140" w:type="dxa"/>
              <w:right w:w="80" w:type="dxa"/>
            </w:tcMar>
          </w:tcPr>
          <w:p w:rsidR="00515254" w:rsidRPr="00A80722" w:rsidRDefault="00515254" w:rsidP="00583152">
            <w:pPr>
              <w:jc w:val="center"/>
            </w:pPr>
            <w:r w:rsidRPr="00A80722">
              <w:t>2</w:t>
            </w:r>
          </w:p>
        </w:tc>
        <w:tc>
          <w:tcPr>
            <w:tcW w:w="2048" w:type="dxa"/>
            <w:tcMar>
              <w:top w:w="140" w:type="dxa"/>
              <w:left w:w="80" w:type="dxa"/>
              <w:bottom w:w="140" w:type="dxa"/>
              <w:right w:w="80" w:type="dxa"/>
            </w:tcMar>
          </w:tcPr>
          <w:p w:rsidR="00515254" w:rsidRPr="00A80722" w:rsidRDefault="00515254" w:rsidP="00583152">
            <w:pPr>
              <w:jc w:val="center"/>
            </w:pPr>
            <w:r w:rsidRPr="00A80722">
              <w:t>2</w:t>
            </w:r>
          </w:p>
        </w:tc>
      </w:tr>
      <w:tr w:rsidR="00515254" w:rsidRPr="00F60AE5" w:rsidTr="00583152">
        <w:tc>
          <w:tcPr>
            <w:tcW w:w="4340" w:type="dxa"/>
            <w:tcMar>
              <w:top w:w="140" w:type="dxa"/>
              <w:left w:w="80" w:type="dxa"/>
              <w:bottom w:w="140" w:type="dxa"/>
              <w:right w:w="80" w:type="dxa"/>
            </w:tcMar>
          </w:tcPr>
          <w:p w:rsidR="00515254" w:rsidRPr="0051412B" w:rsidRDefault="00515254" w:rsidP="00583152">
            <w:pPr>
              <w:rPr>
                <w:b/>
              </w:rPr>
            </w:pPr>
            <w:r w:rsidRPr="0051412B">
              <w:rPr>
                <w:b/>
              </w:rPr>
              <w:t>Зачет</w:t>
            </w:r>
          </w:p>
        </w:tc>
        <w:tc>
          <w:tcPr>
            <w:tcW w:w="1061" w:type="dxa"/>
            <w:tcMar>
              <w:top w:w="140" w:type="dxa"/>
              <w:left w:w="80" w:type="dxa"/>
              <w:bottom w:w="140" w:type="dxa"/>
              <w:right w:w="80" w:type="dxa"/>
            </w:tcMar>
          </w:tcPr>
          <w:p w:rsidR="00515254" w:rsidRPr="00FD15BD" w:rsidRDefault="00515254" w:rsidP="00583152">
            <w:pPr>
              <w:jc w:val="center"/>
              <w:rPr>
                <w:b/>
              </w:rPr>
            </w:pPr>
            <w:r w:rsidRPr="00FD15BD">
              <w:rPr>
                <w:b/>
              </w:rPr>
              <w:t>1</w:t>
            </w:r>
          </w:p>
        </w:tc>
        <w:tc>
          <w:tcPr>
            <w:tcW w:w="2066" w:type="dxa"/>
            <w:tcMar>
              <w:top w:w="140" w:type="dxa"/>
              <w:left w:w="80" w:type="dxa"/>
              <w:bottom w:w="140" w:type="dxa"/>
              <w:right w:w="80" w:type="dxa"/>
            </w:tcMar>
          </w:tcPr>
          <w:p w:rsidR="00515254" w:rsidRPr="00FD15BD" w:rsidRDefault="00515254" w:rsidP="00583152">
            <w:pPr>
              <w:jc w:val="center"/>
              <w:rPr>
                <w:b/>
              </w:rPr>
            </w:pPr>
            <w:r w:rsidRPr="00FD15BD">
              <w:rPr>
                <w:b/>
              </w:rPr>
              <w:t>1</w:t>
            </w:r>
          </w:p>
        </w:tc>
        <w:tc>
          <w:tcPr>
            <w:tcW w:w="2048" w:type="dxa"/>
            <w:tcMar>
              <w:top w:w="140" w:type="dxa"/>
              <w:left w:w="80" w:type="dxa"/>
              <w:bottom w:w="140" w:type="dxa"/>
              <w:right w:w="80" w:type="dxa"/>
            </w:tcMar>
          </w:tcPr>
          <w:p w:rsidR="00515254" w:rsidRPr="00FD15BD" w:rsidRDefault="00515254" w:rsidP="00583152">
            <w:pPr>
              <w:jc w:val="center"/>
              <w:rPr>
                <w:b/>
              </w:rPr>
            </w:pPr>
            <w:r w:rsidRPr="00FD15BD">
              <w:rPr>
                <w:b/>
              </w:rPr>
              <w:t>-</w:t>
            </w:r>
          </w:p>
        </w:tc>
      </w:tr>
      <w:tr w:rsidR="00515254" w:rsidRPr="00F60AE5" w:rsidTr="00583152">
        <w:tc>
          <w:tcPr>
            <w:tcW w:w="4340" w:type="dxa"/>
            <w:tcMar>
              <w:top w:w="140" w:type="dxa"/>
              <w:left w:w="80" w:type="dxa"/>
              <w:bottom w:w="140" w:type="dxa"/>
              <w:right w:w="80" w:type="dxa"/>
            </w:tcMar>
          </w:tcPr>
          <w:p w:rsidR="00515254" w:rsidRPr="0051412B" w:rsidRDefault="00515254" w:rsidP="00583152">
            <w:pPr>
              <w:rPr>
                <w:b/>
              </w:rPr>
            </w:pPr>
            <w:r w:rsidRPr="0051412B">
              <w:rPr>
                <w:b/>
              </w:rPr>
              <w:t>Итого:</w:t>
            </w:r>
          </w:p>
        </w:tc>
        <w:tc>
          <w:tcPr>
            <w:tcW w:w="1061" w:type="dxa"/>
            <w:tcMar>
              <w:top w:w="140" w:type="dxa"/>
              <w:left w:w="80" w:type="dxa"/>
              <w:bottom w:w="140" w:type="dxa"/>
              <w:right w:w="80" w:type="dxa"/>
            </w:tcMar>
          </w:tcPr>
          <w:p w:rsidR="00515254" w:rsidRPr="0051412B" w:rsidRDefault="00515254" w:rsidP="00583152">
            <w:pPr>
              <w:jc w:val="center"/>
              <w:rPr>
                <w:b/>
              </w:rPr>
            </w:pPr>
            <w:r w:rsidRPr="0051412B">
              <w:rPr>
                <w:b/>
              </w:rPr>
              <w:t>13</w:t>
            </w:r>
          </w:p>
        </w:tc>
        <w:tc>
          <w:tcPr>
            <w:tcW w:w="2066" w:type="dxa"/>
            <w:tcMar>
              <w:top w:w="140" w:type="dxa"/>
              <w:left w:w="80" w:type="dxa"/>
              <w:bottom w:w="140" w:type="dxa"/>
              <w:right w:w="80" w:type="dxa"/>
            </w:tcMar>
          </w:tcPr>
          <w:p w:rsidR="00515254" w:rsidRPr="0051412B" w:rsidRDefault="00515254" w:rsidP="00583152">
            <w:pPr>
              <w:jc w:val="center"/>
              <w:rPr>
                <w:b/>
              </w:rPr>
            </w:pPr>
            <w:r w:rsidRPr="0051412B">
              <w:rPr>
                <w:b/>
              </w:rPr>
              <w:t>9</w:t>
            </w:r>
          </w:p>
        </w:tc>
        <w:tc>
          <w:tcPr>
            <w:tcW w:w="2048" w:type="dxa"/>
            <w:tcMar>
              <w:top w:w="140" w:type="dxa"/>
              <w:left w:w="80" w:type="dxa"/>
              <w:bottom w:w="140" w:type="dxa"/>
              <w:right w:w="80" w:type="dxa"/>
            </w:tcMar>
          </w:tcPr>
          <w:p w:rsidR="00515254" w:rsidRPr="0051412B" w:rsidRDefault="00515254" w:rsidP="00583152">
            <w:pPr>
              <w:jc w:val="center"/>
              <w:rPr>
                <w:b/>
              </w:rPr>
            </w:pPr>
            <w:r w:rsidRPr="0051412B">
              <w:rPr>
                <w:b/>
              </w:rPr>
              <w:t>4</w:t>
            </w:r>
          </w:p>
        </w:tc>
      </w:tr>
    </w:tbl>
    <w:p w:rsidR="00515254" w:rsidRDefault="00515254" w:rsidP="00515254">
      <w:pPr>
        <w:rPr>
          <w:b/>
        </w:rPr>
      </w:pPr>
    </w:p>
    <w:p w:rsidR="00515254" w:rsidRPr="00A80722" w:rsidRDefault="00515254" w:rsidP="00515254">
      <w:pPr>
        <w:ind w:firstLine="540"/>
        <w:jc w:val="both"/>
      </w:pPr>
      <w:r>
        <w:rPr>
          <w:b/>
        </w:rPr>
        <w:t>Тема 1. </w:t>
      </w:r>
      <w:r w:rsidRPr="00A80722">
        <w:rPr>
          <w:b/>
        </w:rPr>
        <w:t>Приемы управления транспортным средством.</w:t>
      </w:r>
      <w:r w:rsidRPr="00A80722">
        <w:t xml:space="preserve"> Рабочее место водителя; оптимальная рабочая поза водителя; регулировка положения сиденья и органов управления для принятия оптимальной рабочей позы; регулировка зеркал заднего вида; техника руления, обеспечивающая сохранение обратной связи о положении управляемых колес; силовой и скоростной способы руления; техника выполнения операций с органами управления скоростью, сцеплением, тормозом; правила пользования сцеплением, обеспечивающие его длительную и надежную работу; порядок пуска двигателя в </w:t>
      </w:r>
      <w:r w:rsidRPr="00A80722">
        <w:lastRenderedPageBreak/>
        <w:t xml:space="preserve">различных температурных условиях; порядок действий органами управления при </w:t>
      </w:r>
      <w:proofErr w:type="spellStart"/>
      <w:r w:rsidRPr="00A80722">
        <w:t>трогании</w:t>
      </w:r>
      <w:proofErr w:type="spellEnd"/>
      <w:r w:rsidRPr="00A80722">
        <w:t xml:space="preserve"> с места, разгоне с последовательным переключением передач в восходящем порядке, снижении скорости движения с переключением передач в нисходящем порядке, торможении двигателем; выбор оптимальной передачи при различных скоростях движения; способы торможения в штатных и нештатных ситуациях; особенности управления транспортным средством при наличии АБС; особенности управления транспортным средством с автоматической трансмиссией.</w:t>
      </w:r>
    </w:p>
    <w:p w:rsidR="00515254" w:rsidRPr="00A80722" w:rsidRDefault="00515254" w:rsidP="00515254">
      <w:pPr>
        <w:ind w:firstLine="540"/>
        <w:jc w:val="both"/>
      </w:pPr>
      <w:r>
        <w:rPr>
          <w:b/>
        </w:rPr>
        <w:t>Тема 2. </w:t>
      </w:r>
      <w:r w:rsidRPr="00A80722">
        <w:rPr>
          <w:b/>
        </w:rPr>
        <w:t>Управление транспортным средством в штатных ситуациях.</w:t>
      </w:r>
      <w:r w:rsidRPr="00A80722">
        <w:t xml:space="preserve"> Маневрирование в ограниченном пространстве; обеспечение безопасности при движении задним ходом; использование зеркал заднего вида и электронных систем автоматической парковки при маневрировании задним ходом; способы парковки транспортного средства; действия водителя при движении в транспортном потоке; выбор оптимальной скорости, ускорения, дистанции и бокового интервала в транспортном потоке; расположение транспортного средства на проезжей части в различных условиях движения; управление транспортным средством при прохождении поворотов различного радиуса; выбор безопасной скорости и траектории движения; алгоритм действий водителя при выполнении перестроений и объезде препятствий; условия безопасной смены полосы движения; порядок выполнения обгона и опережения; определение целесообразности обгона и опережения; условия безопасного выполнения обгона и опережения; встречный разъезд; способы выполнения разворота вне перекрестков; остановка на проезжей части дороги и за ее пределами; действия водителей транспортных средств при вынужденной остановке в местах, где остановка запрещена; проезд перекрестков; выбор скорости и траектории движения при проезде перекрестков; опасные ситуации при проезде перекрестков; управление транспортным средством при проезде пешеходных переходов, мест остановок маршрутных транспортных средств, железнодорожных переездов, мостов, тоннелей; порядок движения в жилых зонах; особенности управления транспортным средством при движении по автомагистралям, а также при въезде на автомагистрали и съезде с них; управление транспортным средством в горной местности, на крутых подъемах и спусках, при движении по опасным участкам дорог (сужение проезжей части, свежеуложенное покрытие дороги, битумные и гравийные покрытия); меры предосторожности при движении по ремонтируемым участкам дорог; ограждения ремонтируемых участков дорог, применяемые предупредительные и световые сигналы; управление транспортным средством при движении в условиях недостаточной видимости (темное время суток, туман, дождь, снегопад); особенности управления транспортным средством при движении по дороге с низким коэффициентом сцепления дорожного покрытия (в гололедицу); пользование зимними дорогами (зимниками); движение по ледовым переправам; движение по бездорожью; управление транспортным средством при движении с прицепом и при буксировке механических транспортных средств; перевозка пассажиров в легковых и грузовых автомобилях; создание условий для безопасной перевозки детей различного возраста; ограничения по перевозке детей в различных транспортных средствах; приспособления для перевозки животных, перевозка грузов в легковых и грузовых автомобилях; оптимальное размещение и крепление перевозимого груза; особенности управления транспортным средством в зависимости от характеристик перевозимого груза. Решение ситуационных задач.</w:t>
      </w:r>
    </w:p>
    <w:p w:rsidR="00515254" w:rsidRDefault="00515254" w:rsidP="00515254">
      <w:pPr>
        <w:ind w:firstLine="540"/>
        <w:jc w:val="both"/>
      </w:pPr>
      <w:r>
        <w:rPr>
          <w:b/>
        </w:rPr>
        <w:t>Тема 3. </w:t>
      </w:r>
      <w:r w:rsidRPr="00A80722">
        <w:rPr>
          <w:b/>
        </w:rPr>
        <w:t>Управление транспортным средством в нештатных ситуациях.</w:t>
      </w:r>
      <w:r w:rsidRPr="00A80722">
        <w:t xml:space="preserve"> Понятие о нештатной ситуации; причины возможных нештатных ситуаций; действия органами управления скоростью и тормозом при буксовании и блокировке колес; регулирование скорости в процессе разгона, предотвращающее буксование ведущих колес; действия водителя при блокировке колес в процессе экстренного торможения, объезд препятствия как средство предотвращения наезда; занос и снос транспортного средства, причины их возникновения; действия водителя по предотвращению и прекращению заноса и сноса </w:t>
      </w:r>
      <w:proofErr w:type="spellStart"/>
      <w:r w:rsidRPr="00A80722">
        <w:t>переднеприводного</w:t>
      </w:r>
      <w:proofErr w:type="spellEnd"/>
      <w:r w:rsidRPr="00A80722">
        <w:t xml:space="preserve">, </w:t>
      </w:r>
      <w:proofErr w:type="spellStart"/>
      <w:r w:rsidRPr="00A80722">
        <w:t>заднеприводного</w:t>
      </w:r>
      <w:proofErr w:type="spellEnd"/>
      <w:r w:rsidRPr="00A80722">
        <w:t xml:space="preserve"> и </w:t>
      </w:r>
      <w:proofErr w:type="spellStart"/>
      <w:r w:rsidRPr="00A80722">
        <w:t>полноприводного</w:t>
      </w:r>
      <w:proofErr w:type="spellEnd"/>
      <w:r w:rsidRPr="00A80722">
        <w:t xml:space="preserve"> транспортного средства; </w:t>
      </w:r>
      <w:r w:rsidRPr="00A80722">
        <w:lastRenderedPageBreak/>
        <w:t>действия водителя с учетом типа привода транспортного средства при превышении безопасной скорости на входе в поворот; действия водителя при угрозе столкновения; действия водителя при отказе рабочего тормоза, усилителя руля, разрыве шины в движении, отрыве рулевых тяг привода рулевого управления; действия водителя при возгорании и падении транспортного средства в воду. Решение ситуационных задач.</w:t>
      </w:r>
    </w:p>
    <w:p w:rsidR="00515254" w:rsidRPr="0051412B" w:rsidRDefault="00515254" w:rsidP="00515254">
      <w:pPr>
        <w:ind w:firstLine="540"/>
        <w:jc w:val="both"/>
        <w:rPr>
          <w:b/>
        </w:rPr>
      </w:pPr>
      <w:r w:rsidRPr="0051412B">
        <w:rPr>
          <w:b/>
        </w:rPr>
        <w:t>Зачет.</w:t>
      </w:r>
    </w:p>
    <w:p w:rsidR="00583152" w:rsidRDefault="00583152" w:rsidP="000C333A">
      <w:pPr>
        <w:jc w:val="both"/>
        <w:rPr>
          <w:b/>
          <w:sz w:val="28"/>
          <w:szCs w:val="28"/>
        </w:rPr>
      </w:pPr>
    </w:p>
    <w:p w:rsidR="00515254" w:rsidRPr="00B82BCD" w:rsidRDefault="00515254" w:rsidP="000C333A">
      <w:pPr>
        <w:jc w:val="both"/>
        <w:rPr>
          <w:b/>
          <w:sz w:val="28"/>
          <w:szCs w:val="28"/>
        </w:rPr>
      </w:pPr>
      <w:r>
        <w:rPr>
          <w:b/>
          <w:sz w:val="28"/>
          <w:szCs w:val="28"/>
        </w:rPr>
        <w:t>3.2.3. </w:t>
      </w:r>
      <w:r w:rsidRPr="00A80722">
        <w:rPr>
          <w:b/>
          <w:sz w:val="28"/>
          <w:szCs w:val="28"/>
        </w:rPr>
        <w:t xml:space="preserve">Учебный предмет «Вождение транспортных средств категории «B» (для транспортных средств с механической трансмиссией). </w:t>
      </w:r>
      <w:r>
        <w:rPr>
          <w:b/>
          <w:sz w:val="28"/>
          <w:szCs w:val="28"/>
        </w:rPr>
        <w:t>Учебный план и содержание программы.</w:t>
      </w:r>
    </w:p>
    <w:p w:rsidR="00515254" w:rsidRPr="00270283" w:rsidRDefault="00515254" w:rsidP="00515254">
      <w:pPr>
        <w:jc w:val="right"/>
        <w:rPr>
          <w:rFonts w:ascii="Tahoma" w:hAnsi="Tahoma" w:cs="Tahoma"/>
          <w:sz w:val="19"/>
          <w:szCs w:val="19"/>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0A0" w:firstRow="1" w:lastRow="0" w:firstColumn="1" w:lastColumn="0" w:noHBand="0" w:noVBand="0"/>
      </w:tblPr>
      <w:tblGrid>
        <w:gridCol w:w="7011"/>
        <w:gridCol w:w="2504"/>
      </w:tblGrid>
      <w:tr w:rsidR="00515254" w:rsidRPr="006B4A4F" w:rsidTr="00A97C4F">
        <w:tc>
          <w:tcPr>
            <w:tcW w:w="7011" w:type="dxa"/>
            <w:tcBorders>
              <w:top w:val="single" w:sz="6" w:space="0" w:color="000000"/>
              <w:bottom w:val="single" w:sz="6" w:space="0" w:color="000000"/>
              <w:right w:val="single" w:sz="6" w:space="0" w:color="000000"/>
            </w:tcBorders>
            <w:tcMar>
              <w:top w:w="140" w:type="dxa"/>
              <w:left w:w="80" w:type="dxa"/>
              <w:bottom w:w="140" w:type="dxa"/>
              <w:right w:w="80" w:type="dxa"/>
            </w:tcMar>
          </w:tcPr>
          <w:p w:rsidR="00515254" w:rsidRPr="00A80722" w:rsidRDefault="00515254" w:rsidP="00583152">
            <w:pPr>
              <w:jc w:val="center"/>
              <w:rPr>
                <w:b/>
              </w:rPr>
            </w:pPr>
            <w:r w:rsidRPr="00A80722">
              <w:rPr>
                <w:b/>
              </w:rPr>
              <w:t>Наименование разделов и тем</w:t>
            </w:r>
          </w:p>
        </w:tc>
        <w:tc>
          <w:tcPr>
            <w:tcW w:w="2504" w:type="dxa"/>
            <w:tcBorders>
              <w:top w:val="single" w:sz="6" w:space="0" w:color="000000"/>
              <w:left w:val="single" w:sz="6" w:space="0" w:color="000000"/>
              <w:bottom w:val="single" w:sz="6" w:space="0" w:color="000000"/>
            </w:tcBorders>
            <w:tcMar>
              <w:top w:w="140" w:type="dxa"/>
              <w:left w:w="80" w:type="dxa"/>
              <w:bottom w:w="140" w:type="dxa"/>
              <w:right w:w="80" w:type="dxa"/>
            </w:tcMar>
          </w:tcPr>
          <w:p w:rsidR="00515254" w:rsidRPr="00A80722" w:rsidRDefault="00515254" w:rsidP="00583152">
            <w:pPr>
              <w:jc w:val="center"/>
              <w:rPr>
                <w:b/>
              </w:rPr>
            </w:pPr>
            <w:r w:rsidRPr="00A80722">
              <w:rPr>
                <w:b/>
              </w:rPr>
              <w:t>Количество часов практического обучения</w:t>
            </w:r>
          </w:p>
        </w:tc>
      </w:tr>
      <w:tr w:rsidR="00515254" w:rsidRPr="006B4A4F" w:rsidTr="00A97C4F">
        <w:tc>
          <w:tcPr>
            <w:tcW w:w="9515" w:type="dxa"/>
            <w:gridSpan w:val="2"/>
            <w:tcBorders>
              <w:top w:val="single" w:sz="6" w:space="0" w:color="000000"/>
              <w:bottom w:val="single" w:sz="6" w:space="0" w:color="000000"/>
            </w:tcBorders>
            <w:tcMar>
              <w:top w:w="140" w:type="dxa"/>
              <w:left w:w="80" w:type="dxa"/>
              <w:bottom w:w="140" w:type="dxa"/>
              <w:right w:w="80" w:type="dxa"/>
            </w:tcMar>
            <w:vAlign w:val="center"/>
          </w:tcPr>
          <w:p w:rsidR="00515254" w:rsidRPr="00A80722" w:rsidRDefault="00515254" w:rsidP="00583152">
            <w:pPr>
              <w:jc w:val="center"/>
              <w:rPr>
                <w:b/>
              </w:rPr>
            </w:pPr>
            <w:r>
              <w:rPr>
                <w:b/>
              </w:rPr>
              <w:t xml:space="preserve">Раздел 1. </w:t>
            </w:r>
            <w:r w:rsidRPr="00A80722">
              <w:rPr>
                <w:b/>
              </w:rPr>
              <w:t>Первоначальное обучение вождению</w:t>
            </w:r>
          </w:p>
        </w:tc>
      </w:tr>
      <w:tr w:rsidR="009D11BF" w:rsidRPr="006B4A4F" w:rsidTr="00A97C4F">
        <w:tc>
          <w:tcPr>
            <w:tcW w:w="7011" w:type="dxa"/>
            <w:tcBorders>
              <w:top w:val="single" w:sz="6" w:space="0" w:color="000000"/>
              <w:bottom w:val="single" w:sz="6" w:space="0" w:color="000000"/>
              <w:right w:val="single" w:sz="6" w:space="0" w:color="000000"/>
            </w:tcBorders>
            <w:tcMar>
              <w:top w:w="140" w:type="dxa"/>
              <w:left w:w="80" w:type="dxa"/>
              <w:bottom w:w="140" w:type="dxa"/>
              <w:right w:w="80" w:type="dxa"/>
            </w:tcMar>
          </w:tcPr>
          <w:p w:rsidR="009D11BF" w:rsidRPr="00305A25" w:rsidRDefault="009D11BF" w:rsidP="009D11BF">
            <w:pPr>
              <w:widowControl w:val="0"/>
              <w:autoSpaceDE w:val="0"/>
              <w:autoSpaceDN w:val="0"/>
              <w:adjustRightInd w:val="0"/>
            </w:pPr>
            <w:r w:rsidRPr="009D11BF">
              <w:rPr>
                <w:b/>
              </w:rPr>
              <w:t>Тема 1.</w:t>
            </w:r>
            <w:r>
              <w:t xml:space="preserve"> </w:t>
            </w:r>
            <w:r w:rsidRPr="00305A25">
              <w:t>Посадка, действия органами управления &lt;1&gt;</w:t>
            </w:r>
          </w:p>
        </w:tc>
        <w:tc>
          <w:tcPr>
            <w:tcW w:w="2504" w:type="dxa"/>
            <w:tcBorders>
              <w:top w:val="single" w:sz="6" w:space="0" w:color="000000"/>
              <w:left w:val="single" w:sz="6" w:space="0" w:color="000000"/>
              <w:bottom w:val="single" w:sz="6" w:space="0" w:color="000000"/>
            </w:tcBorders>
            <w:tcMar>
              <w:top w:w="140" w:type="dxa"/>
              <w:left w:w="80" w:type="dxa"/>
              <w:bottom w:w="140" w:type="dxa"/>
              <w:right w:w="80" w:type="dxa"/>
            </w:tcMar>
          </w:tcPr>
          <w:p w:rsidR="009D11BF" w:rsidRPr="00305A25" w:rsidRDefault="009D11BF" w:rsidP="009D11BF">
            <w:pPr>
              <w:widowControl w:val="0"/>
              <w:autoSpaceDE w:val="0"/>
              <w:autoSpaceDN w:val="0"/>
              <w:adjustRightInd w:val="0"/>
              <w:jc w:val="center"/>
            </w:pPr>
            <w:r w:rsidRPr="00305A25">
              <w:t>1</w:t>
            </w:r>
          </w:p>
        </w:tc>
      </w:tr>
      <w:tr w:rsidR="009D11BF" w:rsidRPr="006B4A4F" w:rsidTr="00A97C4F">
        <w:tc>
          <w:tcPr>
            <w:tcW w:w="7011" w:type="dxa"/>
            <w:tcBorders>
              <w:top w:val="single" w:sz="6" w:space="0" w:color="000000"/>
              <w:bottom w:val="single" w:sz="6" w:space="0" w:color="000000"/>
              <w:right w:val="single" w:sz="6" w:space="0" w:color="000000"/>
            </w:tcBorders>
            <w:tcMar>
              <w:top w:w="140" w:type="dxa"/>
              <w:left w:w="80" w:type="dxa"/>
              <w:bottom w:w="140" w:type="dxa"/>
              <w:right w:w="80" w:type="dxa"/>
            </w:tcMar>
          </w:tcPr>
          <w:p w:rsidR="009D11BF" w:rsidRPr="00305A25" w:rsidRDefault="009D11BF" w:rsidP="009D11BF">
            <w:pPr>
              <w:widowControl w:val="0"/>
              <w:autoSpaceDE w:val="0"/>
              <w:autoSpaceDN w:val="0"/>
              <w:adjustRightInd w:val="0"/>
            </w:pPr>
            <w:r w:rsidRPr="009D11BF">
              <w:rPr>
                <w:b/>
              </w:rPr>
              <w:t>Тема 2.</w:t>
            </w:r>
            <w:r>
              <w:t xml:space="preserve"> </w:t>
            </w:r>
            <w:r w:rsidRPr="00305A25">
              <w:t>Пуск двигателя, начало движения, переключение передач в восходящем порядке, переключение передач в нисходящем порядке, остановка, выключение двигателя</w:t>
            </w:r>
          </w:p>
        </w:tc>
        <w:tc>
          <w:tcPr>
            <w:tcW w:w="2504" w:type="dxa"/>
            <w:tcBorders>
              <w:top w:val="single" w:sz="6" w:space="0" w:color="000000"/>
              <w:left w:val="single" w:sz="6" w:space="0" w:color="000000"/>
              <w:bottom w:val="single" w:sz="6" w:space="0" w:color="000000"/>
            </w:tcBorders>
            <w:tcMar>
              <w:top w:w="140" w:type="dxa"/>
              <w:left w:w="80" w:type="dxa"/>
              <w:bottom w:w="140" w:type="dxa"/>
              <w:right w:w="80" w:type="dxa"/>
            </w:tcMar>
          </w:tcPr>
          <w:p w:rsidR="009D11BF" w:rsidRPr="00305A25" w:rsidRDefault="009D11BF" w:rsidP="009D11BF">
            <w:pPr>
              <w:widowControl w:val="0"/>
              <w:autoSpaceDE w:val="0"/>
              <w:autoSpaceDN w:val="0"/>
              <w:adjustRightInd w:val="0"/>
              <w:jc w:val="center"/>
            </w:pPr>
            <w:r w:rsidRPr="00305A25">
              <w:t>1</w:t>
            </w:r>
          </w:p>
        </w:tc>
      </w:tr>
      <w:tr w:rsidR="009D11BF" w:rsidRPr="006B4A4F" w:rsidTr="00A97C4F">
        <w:tc>
          <w:tcPr>
            <w:tcW w:w="7011" w:type="dxa"/>
            <w:tcBorders>
              <w:top w:val="single" w:sz="6" w:space="0" w:color="000000"/>
              <w:bottom w:val="single" w:sz="6" w:space="0" w:color="000000"/>
              <w:right w:val="single" w:sz="6" w:space="0" w:color="000000"/>
            </w:tcBorders>
            <w:tcMar>
              <w:top w:w="140" w:type="dxa"/>
              <w:left w:w="80" w:type="dxa"/>
              <w:bottom w:w="140" w:type="dxa"/>
              <w:right w:w="80" w:type="dxa"/>
            </w:tcMar>
          </w:tcPr>
          <w:p w:rsidR="009D11BF" w:rsidRPr="00305A25" w:rsidRDefault="009D11BF" w:rsidP="009D11BF">
            <w:pPr>
              <w:widowControl w:val="0"/>
              <w:autoSpaceDE w:val="0"/>
              <w:autoSpaceDN w:val="0"/>
              <w:adjustRightInd w:val="0"/>
            </w:pPr>
            <w:r w:rsidRPr="009D11BF">
              <w:rPr>
                <w:b/>
              </w:rPr>
              <w:t>Тема 3.</w:t>
            </w:r>
            <w:r>
              <w:t xml:space="preserve"> </w:t>
            </w:r>
            <w:r w:rsidRPr="00305A25">
              <w:t>Начало движения, движение по кольцевому маршруту, остановка в заданном месте с применением различных способов торможения</w:t>
            </w:r>
          </w:p>
        </w:tc>
        <w:tc>
          <w:tcPr>
            <w:tcW w:w="2504" w:type="dxa"/>
            <w:tcBorders>
              <w:top w:val="single" w:sz="6" w:space="0" w:color="000000"/>
              <w:left w:val="single" w:sz="6" w:space="0" w:color="000000"/>
              <w:bottom w:val="single" w:sz="6" w:space="0" w:color="000000"/>
            </w:tcBorders>
            <w:tcMar>
              <w:top w:w="140" w:type="dxa"/>
              <w:left w:w="80" w:type="dxa"/>
              <w:bottom w:w="140" w:type="dxa"/>
              <w:right w:w="80" w:type="dxa"/>
            </w:tcMar>
          </w:tcPr>
          <w:p w:rsidR="009D11BF" w:rsidRPr="00305A25" w:rsidRDefault="009D11BF" w:rsidP="009D11BF">
            <w:pPr>
              <w:widowControl w:val="0"/>
              <w:autoSpaceDE w:val="0"/>
              <w:autoSpaceDN w:val="0"/>
              <w:adjustRightInd w:val="0"/>
              <w:jc w:val="center"/>
            </w:pPr>
            <w:r w:rsidRPr="00305A25">
              <w:t>1</w:t>
            </w:r>
          </w:p>
        </w:tc>
      </w:tr>
      <w:tr w:rsidR="009D11BF" w:rsidRPr="006B4A4F" w:rsidTr="00A97C4F">
        <w:tc>
          <w:tcPr>
            <w:tcW w:w="7011" w:type="dxa"/>
            <w:tcBorders>
              <w:top w:val="single" w:sz="6" w:space="0" w:color="000000"/>
              <w:bottom w:val="single" w:sz="6" w:space="0" w:color="000000"/>
              <w:right w:val="single" w:sz="6" w:space="0" w:color="000000"/>
            </w:tcBorders>
            <w:tcMar>
              <w:top w:w="140" w:type="dxa"/>
              <w:left w:w="80" w:type="dxa"/>
              <w:bottom w:w="140" w:type="dxa"/>
              <w:right w:w="80" w:type="dxa"/>
            </w:tcMar>
          </w:tcPr>
          <w:p w:rsidR="009D11BF" w:rsidRPr="00305A25" w:rsidRDefault="009D11BF" w:rsidP="009D11BF">
            <w:pPr>
              <w:widowControl w:val="0"/>
              <w:autoSpaceDE w:val="0"/>
              <w:autoSpaceDN w:val="0"/>
              <w:adjustRightInd w:val="0"/>
            </w:pPr>
            <w:r w:rsidRPr="009D11BF">
              <w:rPr>
                <w:b/>
              </w:rPr>
              <w:t>Тема 4.</w:t>
            </w:r>
            <w:r>
              <w:t xml:space="preserve"> </w:t>
            </w:r>
            <w:r w:rsidRPr="00305A25">
              <w:t>Повороты в движении, разворот для движения в обратном направлении, проезд перекрестка и пешеходного перехода</w:t>
            </w:r>
          </w:p>
        </w:tc>
        <w:tc>
          <w:tcPr>
            <w:tcW w:w="2504" w:type="dxa"/>
            <w:tcBorders>
              <w:top w:val="single" w:sz="6" w:space="0" w:color="000000"/>
              <w:left w:val="single" w:sz="6" w:space="0" w:color="000000"/>
              <w:bottom w:val="single" w:sz="6" w:space="0" w:color="000000"/>
            </w:tcBorders>
            <w:tcMar>
              <w:top w:w="140" w:type="dxa"/>
              <w:left w:w="80" w:type="dxa"/>
              <w:bottom w:w="140" w:type="dxa"/>
              <w:right w:w="80" w:type="dxa"/>
            </w:tcMar>
          </w:tcPr>
          <w:p w:rsidR="009D11BF" w:rsidRPr="00305A25" w:rsidRDefault="009D11BF" w:rsidP="009D11BF">
            <w:pPr>
              <w:widowControl w:val="0"/>
              <w:autoSpaceDE w:val="0"/>
              <w:autoSpaceDN w:val="0"/>
              <w:adjustRightInd w:val="0"/>
              <w:jc w:val="center"/>
            </w:pPr>
            <w:r w:rsidRPr="00305A25">
              <w:t>1</w:t>
            </w:r>
          </w:p>
        </w:tc>
      </w:tr>
      <w:tr w:rsidR="009D11BF" w:rsidRPr="006B4A4F" w:rsidTr="00A97C4F">
        <w:tc>
          <w:tcPr>
            <w:tcW w:w="7011" w:type="dxa"/>
            <w:tcBorders>
              <w:top w:val="single" w:sz="6" w:space="0" w:color="000000"/>
              <w:bottom w:val="single" w:sz="6" w:space="0" w:color="000000"/>
              <w:right w:val="single" w:sz="6" w:space="0" w:color="000000"/>
            </w:tcBorders>
            <w:tcMar>
              <w:top w:w="140" w:type="dxa"/>
              <w:left w:w="80" w:type="dxa"/>
              <w:bottom w:w="140" w:type="dxa"/>
              <w:right w:w="80" w:type="dxa"/>
            </w:tcMar>
          </w:tcPr>
          <w:p w:rsidR="009D11BF" w:rsidRPr="00305A25" w:rsidRDefault="009D11BF" w:rsidP="009D11BF">
            <w:pPr>
              <w:widowControl w:val="0"/>
              <w:autoSpaceDE w:val="0"/>
              <w:autoSpaceDN w:val="0"/>
              <w:adjustRightInd w:val="0"/>
            </w:pPr>
            <w:r w:rsidRPr="009D11BF">
              <w:rPr>
                <w:b/>
              </w:rPr>
              <w:t>Тема 5.</w:t>
            </w:r>
            <w:r>
              <w:t xml:space="preserve"> </w:t>
            </w:r>
            <w:r w:rsidRPr="00305A25">
              <w:t>Движение задним ходом</w:t>
            </w:r>
          </w:p>
        </w:tc>
        <w:tc>
          <w:tcPr>
            <w:tcW w:w="2504" w:type="dxa"/>
            <w:tcBorders>
              <w:top w:val="single" w:sz="6" w:space="0" w:color="000000"/>
              <w:left w:val="single" w:sz="6" w:space="0" w:color="000000"/>
              <w:bottom w:val="single" w:sz="6" w:space="0" w:color="000000"/>
            </w:tcBorders>
            <w:tcMar>
              <w:top w:w="140" w:type="dxa"/>
              <w:left w:w="80" w:type="dxa"/>
              <w:bottom w:w="140" w:type="dxa"/>
              <w:right w:w="80" w:type="dxa"/>
            </w:tcMar>
          </w:tcPr>
          <w:p w:rsidR="009D11BF" w:rsidRPr="00305A25" w:rsidRDefault="009D11BF" w:rsidP="009D11BF">
            <w:pPr>
              <w:widowControl w:val="0"/>
              <w:autoSpaceDE w:val="0"/>
              <w:autoSpaceDN w:val="0"/>
              <w:adjustRightInd w:val="0"/>
              <w:jc w:val="center"/>
            </w:pPr>
            <w:r w:rsidRPr="00305A25">
              <w:t>1</w:t>
            </w:r>
          </w:p>
        </w:tc>
      </w:tr>
      <w:tr w:rsidR="009D11BF" w:rsidRPr="006B4A4F" w:rsidTr="00A97C4F">
        <w:tc>
          <w:tcPr>
            <w:tcW w:w="7011" w:type="dxa"/>
            <w:tcBorders>
              <w:top w:val="single" w:sz="6" w:space="0" w:color="000000"/>
              <w:bottom w:val="single" w:sz="6" w:space="0" w:color="000000"/>
              <w:right w:val="single" w:sz="6" w:space="0" w:color="000000"/>
            </w:tcBorders>
            <w:tcMar>
              <w:top w:w="140" w:type="dxa"/>
              <w:left w:w="80" w:type="dxa"/>
              <w:bottom w:w="140" w:type="dxa"/>
              <w:right w:w="80" w:type="dxa"/>
            </w:tcMar>
          </w:tcPr>
          <w:p w:rsidR="009D11BF" w:rsidRPr="00305A25" w:rsidRDefault="009D11BF" w:rsidP="009D11BF">
            <w:pPr>
              <w:widowControl w:val="0"/>
              <w:autoSpaceDE w:val="0"/>
              <w:autoSpaceDN w:val="0"/>
              <w:adjustRightInd w:val="0"/>
            </w:pPr>
            <w:r w:rsidRPr="009D11BF">
              <w:rPr>
                <w:b/>
              </w:rPr>
              <w:t>Тема 6</w:t>
            </w:r>
            <w:r>
              <w:t xml:space="preserve">. </w:t>
            </w:r>
            <w:r w:rsidRPr="00305A25">
              <w:t>Движение в ограниченных проездах, сложное маневрирование</w:t>
            </w:r>
          </w:p>
        </w:tc>
        <w:tc>
          <w:tcPr>
            <w:tcW w:w="2504" w:type="dxa"/>
            <w:tcBorders>
              <w:top w:val="single" w:sz="6" w:space="0" w:color="000000"/>
              <w:left w:val="single" w:sz="6" w:space="0" w:color="000000"/>
              <w:bottom w:val="single" w:sz="6" w:space="0" w:color="000000"/>
            </w:tcBorders>
            <w:tcMar>
              <w:top w:w="140" w:type="dxa"/>
              <w:left w:w="80" w:type="dxa"/>
              <w:bottom w:w="140" w:type="dxa"/>
              <w:right w:w="80" w:type="dxa"/>
            </w:tcMar>
          </w:tcPr>
          <w:p w:rsidR="009D11BF" w:rsidRPr="00305A25" w:rsidRDefault="009D11BF" w:rsidP="009D11BF">
            <w:pPr>
              <w:widowControl w:val="0"/>
              <w:autoSpaceDE w:val="0"/>
              <w:autoSpaceDN w:val="0"/>
              <w:adjustRightInd w:val="0"/>
              <w:jc w:val="center"/>
            </w:pPr>
            <w:r w:rsidRPr="00305A25">
              <w:t>6</w:t>
            </w:r>
          </w:p>
        </w:tc>
      </w:tr>
      <w:tr w:rsidR="009D11BF" w:rsidRPr="006B4A4F" w:rsidTr="00A97C4F">
        <w:tc>
          <w:tcPr>
            <w:tcW w:w="7011" w:type="dxa"/>
            <w:tcBorders>
              <w:top w:val="single" w:sz="6" w:space="0" w:color="000000"/>
              <w:bottom w:val="single" w:sz="6" w:space="0" w:color="000000"/>
              <w:right w:val="single" w:sz="6" w:space="0" w:color="000000"/>
            </w:tcBorders>
            <w:tcMar>
              <w:top w:w="140" w:type="dxa"/>
              <w:left w:w="80" w:type="dxa"/>
              <w:bottom w:w="140" w:type="dxa"/>
              <w:right w:w="80" w:type="dxa"/>
            </w:tcMar>
          </w:tcPr>
          <w:p w:rsidR="009D11BF" w:rsidRPr="00305A25" w:rsidRDefault="009D11BF" w:rsidP="009D11BF">
            <w:pPr>
              <w:widowControl w:val="0"/>
              <w:autoSpaceDE w:val="0"/>
              <w:autoSpaceDN w:val="0"/>
              <w:adjustRightInd w:val="0"/>
            </w:pPr>
            <w:r w:rsidRPr="009D11BF">
              <w:rPr>
                <w:b/>
              </w:rPr>
              <w:t>Тема 7</w:t>
            </w:r>
            <w:r>
              <w:t xml:space="preserve">. </w:t>
            </w:r>
            <w:r w:rsidRPr="00305A25">
              <w:t xml:space="preserve"> Движение с прицепом &lt;2&gt;</w:t>
            </w:r>
          </w:p>
        </w:tc>
        <w:tc>
          <w:tcPr>
            <w:tcW w:w="2504" w:type="dxa"/>
            <w:tcBorders>
              <w:top w:val="single" w:sz="6" w:space="0" w:color="000000"/>
              <w:left w:val="single" w:sz="6" w:space="0" w:color="000000"/>
              <w:bottom w:val="single" w:sz="6" w:space="0" w:color="000000"/>
            </w:tcBorders>
            <w:tcMar>
              <w:top w:w="140" w:type="dxa"/>
              <w:left w:w="80" w:type="dxa"/>
              <w:bottom w:w="140" w:type="dxa"/>
              <w:right w:w="80" w:type="dxa"/>
            </w:tcMar>
          </w:tcPr>
          <w:p w:rsidR="009D11BF" w:rsidRPr="00305A25" w:rsidRDefault="009D11BF" w:rsidP="009D11BF">
            <w:pPr>
              <w:widowControl w:val="0"/>
              <w:autoSpaceDE w:val="0"/>
              <w:autoSpaceDN w:val="0"/>
              <w:adjustRightInd w:val="0"/>
              <w:jc w:val="center"/>
            </w:pPr>
            <w:r w:rsidRPr="00305A25">
              <w:t>3</w:t>
            </w:r>
          </w:p>
        </w:tc>
      </w:tr>
      <w:tr w:rsidR="009D11BF" w:rsidRPr="006B4A4F" w:rsidTr="00A97C4F">
        <w:tc>
          <w:tcPr>
            <w:tcW w:w="7011" w:type="dxa"/>
            <w:tcBorders>
              <w:top w:val="single" w:sz="6" w:space="0" w:color="000000"/>
              <w:bottom w:val="single" w:sz="6" w:space="0" w:color="000000"/>
              <w:right w:val="single" w:sz="6" w:space="0" w:color="000000"/>
            </w:tcBorders>
            <w:tcMar>
              <w:top w:w="140" w:type="dxa"/>
              <w:left w:w="80" w:type="dxa"/>
              <w:bottom w:w="140" w:type="dxa"/>
              <w:right w:w="80" w:type="dxa"/>
            </w:tcMar>
          </w:tcPr>
          <w:p w:rsidR="009D11BF" w:rsidRPr="00305A25" w:rsidRDefault="009D11BF" w:rsidP="009D11BF">
            <w:pPr>
              <w:widowControl w:val="0"/>
              <w:autoSpaceDE w:val="0"/>
              <w:autoSpaceDN w:val="0"/>
              <w:adjustRightInd w:val="0"/>
            </w:pPr>
            <w:r w:rsidRPr="00305A25">
              <w:t>Итого по разделу</w:t>
            </w:r>
          </w:p>
        </w:tc>
        <w:tc>
          <w:tcPr>
            <w:tcW w:w="2504" w:type="dxa"/>
            <w:tcBorders>
              <w:top w:val="single" w:sz="6" w:space="0" w:color="000000"/>
              <w:left w:val="single" w:sz="6" w:space="0" w:color="000000"/>
              <w:bottom w:val="single" w:sz="6" w:space="0" w:color="000000"/>
            </w:tcBorders>
            <w:tcMar>
              <w:top w:w="140" w:type="dxa"/>
              <w:left w:w="80" w:type="dxa"/>
              <w:bottom w:w="140" w:type="dxa"/>
              <w:right w:w="80" w:type="dxa"/>
            </w:tcMar>
          </w:tcPr>
          <w:p w:rsidR="009D11BF" w:rsidRPr="00305A25" w:rsidRDefault="009D11BF" w:rsidP="009D11BF">
            <w:pPr>
              <w:widowControl w:val="0"/>
              <w:autoSpaceDE w:val="0"/>
              <w:autoSpaceDN w:val="0"/>
              <w:adjustRightInd w:val="0"/>
              <w:jc w:val="center"/>
            </w:pPr>
            <w:r w:rsidRPr="00305A25">
              <w:t>14</w:t>
            </w:r>
          </w:p>
        </w:tc>
      </w:tr>
      <w:tr w:rsidR="00515254" w:rsidRPr="006B4A4F" w:rsidTr="00A97C4F">
        <w:tc>
          <w:tcPr>
            <w:tcW w:w="9515" w:type="dxa"/>
            <w:gridSpan w:val="2"/>
            <w:tcBorders>
              <w:top w:val="single" w:sz="6" w:space="0" w:color="000000"/>
              <w:bottom w:val="single" w:sz="6" w:space="0" w:color="000000"/>
            </w:tcBorders>
            <w:tcMar>
              <w:top w:w="140" w:type="dxa"/>
              <w:left w:w="80" w:type="dxa"/>
              <w:bottom w:w="140" w:type="dxa"/>
              <w:right w:w="80" w:type="dxa"/>
            </w:tcMar>
          </w:tcPr>
          <w:p w:rsidR="00515254" w:rsidRPr="00A80722" w:rsidRDefault="00515254" w:rsidP="00583152">
            <w:pPr>
              <w:jc w:val="center"/>
              <w:rPr>
                <w:b/>
              </w:rPr>
            </w:pPr>
            <w:r>
              <w:rPr>
                <w:b/>
              </w:rPr>
              <w:t xml:space="preserve">Раздел 2. </w:t>
            </w:r>
            <w:r w:rsidRPr="00A80722">
              <w:rPr>
                <w:b/>
              </w:rPr>
              <w:t>Обучение вождению в условиях дорожного движения</w:t>
            </w:r>
          </w:p>
        </w:tc>
      </w:tr>
      <w:tr w:rsidR="009D11BF" w:rsidRPr="006B4A4F" w:rsidTr="00A97C4F">
        <w:tc>
          <w:tcPr>
            <w:tcW w:w="7011" w:type="dxa"/>
            <w:tcBorders>
              <w:top w:val="single" w:sz="6" w:space="0" w:color="000000"/>
              <w:bottom w:val="single" w:sz="6" w:space="0" w:color="000000"/>
              <w:right w:val="single" w:sz="6" w:space="0" w:color="000000"/>
            </w:tcBorders>
            <w:tcMar>
              <w:top w:w="140" w:type="dxa"/>
              <w:left w:w="80" w:type="dxa"/>
              <w:bottom w:w="140" w:type="dxa"/>
              <w:right w:w="80" w:type="dxa"/>
            </w:tcMar>
          </w:tcPr>
          <w:p w:rsidR="009D11BF" w:rsidRPr="00305A25" w:rsidRDefault="000A1BB6" w:rsidP="000A1BB6">
            <w:pPr>
              <w:widowControl w:val="0"/>
              <w:autoSpaceDE w:val="0"/>
              <w:autoSpaceDN w:val="0"/>
              <w:adjustRightInd w:val="0"/>
            </w:pPr>
            <w:r w:rsidRPr="009D11BF">
              <w:rPr>
                <w:b/>
              </w:rPr>
              <w:t xml:space="preserve">Тема </w:t>
            </w:r>
            <w:r>
              <w:rPr>
                <w:b/>
              </w:rPr>
              <w:t>8</w:t>
            </w:r>
            <w:r>
              <w:t xml:space="preserve">. </w:t>
            </w:r>
            <w:r w:rsidRPr="00305A25">
              <w:t xml:space="preserve"> </w:t>
            </w:r>
            <w:r w:rsidR="009D11BF" w:rsidRPr="00305A25">
              <w:t>Вождение по учебным маршрутам &lt;3&gt;</w:t>
            </w:r>
          </w:p>
        </w:tc>
        <w:tc>
          <w:tcPr>
            <w:tcW w:w="2504" w:type="dxa"/>
            <w:tcBorders>
              <w:top w:val="single" w:sz="6" w:space="0" w:color="000000"/>
              <w:left w:val="single" w:sz="6" w:space="0" w:color="000000"/>
              <w:bottom w:val="single" w:sz="6" w:space="0" w:color="000000"/>
            </w:tcBorders>
            <w:tcMar>
              <w:top w:w="140" w:type="dxa"/>
              <w:left w:w="80" w:type="dxa"/>
              <w:bottom w:w="140" w:type="dxa"/>
              <w:right w:w="80" w:type="dxa"/>
            </w:tcMar>
          </w:tcPr>
          <w:p w:rsidR="009D11BF" w:rsidRPr="00305A25" w:rsidRDefault="009D11BF" w:rsidP="009D11BF">
            <w:pPr>
              <w:widowControl w:val="0"/>
              <w:autoSpaceDE w:val="0"/>
              <w:autoSpaceDN w:val="0"/>
              <w:adjustRightInd w:val="0"/>
              <w:jc w:val="center"/>
            </w:pPr>
            <w:r w:rsidRPr="00305A25">
              <w:t>12</w:t>
            </w:r>
          </w:p>
        </w:tc>
      </w:tr>
      <w:tr w:rsidR="009D11BF" w:rsidRPr="006B4A4F" w:rsidTr="00A97C4F">
        <w:tc>
          <w:tcPr>
            <w:tcW w:w="7011" w:type="dxa"/>
            <w:tcBorders>
              <w:top w:val="single" w:sz="6" w:space="0" w:color="000000"/>
              <w:bottom w:val="single" w:sz="6" w:space="0" w:color="000000"/>
              <w:right w:val="single" w:sz="6" w:space="0" w:color="000000"/>
            </w:tcBorders>
            <w:tcMar>
              <w:top w:w="140" w:type="dxa"/>
              <w:left w:w="80" w:type="dxa"/>
              <w:bottom w:w="140" w:type="dxa"/>
              <w:right w:w="80" w:type="dxa"/>
            </w:tcMar>
          </w:tcPr>
          <w:p w:rsidR="009D11BF" w:rsidRPr="00305A25" w:rsidRDefault="009D11BF" w:rsidP="009D11BF">
            <w:pPr>
              <w:widowControl w:val="0"/>
              <w:autoSpaceDE w:val="0"/>
              <w:autoSpaceDN w:val="0"/>
              <w:adjustRightInd w:val="0"/>
            </w:pPr>
            <w:r w:rsidRPr="00305A25">
              <w:t>Итого по разделу</w:t>
            </w:r>
          </w:p>
        </w:tc>
        <w:tc>
          <w:tcPr>
            <w:tcW w:w="2504" w:type="dxa"/>
            <w:tcBorders>
              <w:top w:val="single" w:sz="6" w:space="0" w:color="000000"/>
              <w:left w:val="single" w:sz="6" w:space="0" w:color="000000"/>
              <w:bottom w:val="single" w:sz="6" w:space="0" w:color="000000"/>
            </w:tcBorders>
            <w:tcMar>
              <w:top w:w="140" w:type="dxa"/>
              <w:left w:w="80" w:type="dxa"/>
              <w:bottom w:w="140" w:type="dxa"/>
              <w:right w:w="80" w:type="dxa"/>
            </w:tcMar>
          </w:tcPr>
          <w:p w:rsidR="009D11BF" w:rsidRPr="00305A25" w:rsidRDefault="009D11BF" w:rsidP="009D11BF">
            <w:pPr>
              <w:widowControl w:val="0"/>
              <w:autoSpaceDE w:val="0"/>
              <w:autoSpaceDN w:val="0"/>
              <w:adjustRightInd w:val="0"/>
              <w:jc w:val="center"/>
            </w:pPr>
            <w:r w:rsidRPr="00305A25">
              <w:t>12</w:t>
            </w:r>
          </w:p>
        </w:tc>
      </w:tr>
      <w:tr w:rsidR="00515254" w:rsidRPr="006B4A4F" w:rsidTr="00A97C4F">
        <w:tc>
          <w:tcPr>
            <w:tcW w:w="7011" w:type="dxa"/>
            <w:tcBorders>
              <w:top w:val="single" w:sz="6" w:space="0" w:color="000000"/>
              <w:bottom w:val="single" w:sz="6" w:space="0" w:color="000000"/>
              <w:right w:val="single" w:sz="6" w:space="0" w:color="000000"/>
            </w:tcBorders>
            <w:tcMar>
              <w:top w:w="140" w:type="dxa"/>
              <w:left w:w="80" w:type="dxa"/>
              <w:bottom w:w="140" w:type="dxa"/>
              <w:right w:w="80" w:type="dxa"/>
            </w:tcMar>
          </w:tcPr>
          <w:p w:rsidR="00515254" w:rsidRPr="0051412B" w:rsidRDefault="00515254" w:rsidP="00583152">
            <w:pPr>
              <w:rPr>
                <w:b/>
              </w:rPr>
            </w:pPr>
            <w:r w:rsidRPr="0051412B">
              <w:rPr>
                <w:b/>
              </w:rPr>
              <w:t>Зачет</w:t>
            </w:r>
          </w:p>
        </w:tc>
        <w:tc>
          <w:tcPr>
            <w:tcW w:w="2504" w:type="dxa"/>
            <w:tcBorders>
              <w:top w:val="single" w:sz="6" w:space="0" w:color="000000"/>
              <w:left w:val="single" w:sz="6" w:space="0" w:color="000000"/>
              <w:bottom w:val="single" w:sz="6" w:space="0" w:color="000000"/>
            </w:tcBorders>
            <w:tcMar>
              <w:top w:w="140" w:type="dxa"/>
              <w:left w:w="80" w:type="dxa"/>
              <w:bottom w:w="140" w:type="dxa"/>
              <w:right w:w="80" w:type="dxa"/>
            </w:tcMar>
          </w:tcPr>
          <w:p w:rsidR="00515254" w:rsidRPr="0051412B" w:rsidRDefault="00515254" w:rsidP="00583152">
            <w:pPr>
              <w:jc w:val="center"/>
              <w:rPr>
                <w:b/>
              </w:rPr>
            </w:pPr>
            <w:r w:rsidRPr="0051412B">
              <w:rPr>
                <w:b/>
              </w:rPr>
              <w:t>2</w:t>
            </w:r>
          </w:p>
        </w:tc>
      </w:tr>
      <w:tr w:rsidR="00515254" w:rsidRPr="006B4A4F" w:rsidTr="00A97C4F">
        <w:tc>
          <w:tcPr>
            <w:tcW w:w="7011" w:type="dxa"/>
            <w:tcBorders>
              <w:top w:val="single" w:sz="6" w:space="0" w:color="000000"/>
              <w:bottom w:val="single" w:sz="6" w:space="0" w:color="000000"/>
              <w:right w:val="single" w:sz="6" w:space="0" w:color="000000"/>
            </w:tcBorders>
            <w:tcMar>
              <w:top w:w="140" w:type="dxa"/>
              <w:left w:w="80" w:type="dxa"/>
              <w:bottom w:w="140" w:type="dxa"/>
              <w:right w:w="80" w:type="dxa"/>
            </w:tcMar>
          </w:tcPr>
          <w:p w:rsidR="00515254" w:rsidRPr="0051412B" w:rsidRDefault="00515254" w:rsidP="00583152">
            <w:pPr>
              <w:rPr>
                <w:b/>
              </w:rPr>
            </w:pPr>
            <w:r w:rsidRPr="0051412B">
              <w:rPr>
                <w:b/>
              </w:rPr>
              <w:t>Итого:</w:t>
            </w:r>
          </w:p>
        </w:tc>
        <w:tc>
          <w:tcPr>
            <w:tcW w:w="2504" w:type="dxa"/>
            <w:tcBorders>
              <w:top w:val="single" w:sz="6" w:space="0" w:color="000000"/>
              <w:left w:val="single" w:sz="6" w:space="0" w:color="000000"/>
              <w:bottom w:val="single" w:sz="6" w:space="0" w:color="000000"/>
            </w:tcBorders>
            <w:tcMar>
              <w:top w:w="140" w:type="dxa"/>
              <w:left w:w="80" w:type="dxa"/>
              <w:bottom w:w="140" w:type="dxa"/>
              <w:right w:w="80" w:type="dxa"/>
            </w:tcMar>
          </w:tcPr>
          <w:p w:rsidR="00515254" w:rsidRPr="0051412B" w:rsidRDefault="00E426E4" w:rsidP="00E426E4">
            <w:pPr>
              <w:jc w:val="center"/>
              <w:rPr>
                <w:b/>
              </w:rPr>
            </w:pPr>
            <w:r>
              <w:rPr>
                <w:b/>
              </w:rPr>
              <w:t xml:space="preserve"> 28 </w:t>
            </w:r>
          </w:p>
        </w:tc>
      </w:tr>
    </w:tbl>
    <w:p w:rsidR="00515254" w:rsidRPr="00DE7910" w:rsidRDefault="00515254" w:rsidP="00515254">
      <w:pPr>
        <w:rPr>
          <w:sz w:val="20"/>
          <w:szCs w:val="20"/>
        </w:rPr>
      </w:pPr>
      <w:r w:rsidRPr="00DE7910">
        <w:rPr>
          <w:sz w:val="20"/>
          <w:szCs w:val="20"/>
        </w:rPr>
        <w:t>&lt;1&gt; Обучение проводится на учебном транспортном средстве и (или) тренажере.</w:t>
      </w:r>
    </w:p>
    <w:p w:rsidR="00515254" w:rsidRPr="00DE7910" w:rsidRDefault="00515254" w:rsidP="00515254">
      <w:pPr>
        <w:rPr>
          <w:sz w:val="20"/>
          <w:szCs w:val="20"/>
        </w:rPr>
      </w:pPr>
      <w:r w:rsidRPr="00DE7910">
        <w:rPr>
          <w:sz w:val="20"/>
          <w:szCs w:val="20"/>
        </w:rPr>
        <w:lastRenderedPageBreak/>
        <w:t>&lt;2&gt; Обучение проводится по желанию обучающегося. Часы могут распределяться на изучение других тем по разделу. Для выполнения задания используется прицеп, разрешенная максимальная масса которого не превышает 750 кг.</w:t>
      </w:r>
    </w:p>
    <w:p w:rsidR="00515254" w:rsidRPr="00DE7910" w:rsidRDefault="00515254" w:rsidP="00515254">
      <w:pPr>
        <w:rPr>
          <w:sz w:val="20"/>
          <w:szCs w:val="20"/>
        </w:rPr>
      </w:pPr>
      <w:r w:rsidRPr="00DE7910">
        <w:rPr>
          <w:sz w:val="20"/>
          <w:szCs w:val="20"/>
        </w:rPr>
        <w:t>&lt;3&gt; Для обучения вождению в условиях дорожного движения организацией, осуществляющей образовательную деятельность, утверждаются маршруты, содержащие соответствующие участки дорог.</w:t>
      </w:r>
    </w:p>
    <w:p w:rsidR="00583152" w:rsidRPr="00632436" w:rsidRDefault="00583152" w:rsidP="00632436">
      <w:pPr>
        <w:jc w:val="both"/>
        <w:rPr>
          <w:b/>
          <w:sz w:val="16"/>
          <w:szCs w:val="16"/>
        </w:rPr>
      </w:pPr>
    </w:p>
    <w:p w:rsidR="00515254" w:rsidRPr="00445506" w:rsidRDefault="00515254" w:rsidP="00515254">
      <w:pPr>
        <w:ind w:firstLine="540"/>
        <w:jc w:val="both"/>
        <w:rPr>
          <w:b/>
        </w:rPr>
      </w:pPr>
      <w:r w:rsidRPr="00445506">
        <w:rPr>
          <w:b/>
        </w:rPr>
        <w:t>Раздел 1. Первоначальное обучение вождению.</w:t>
      </w:r>
    </w:p>
    <w:p w:rsidR="00515254" w:rsidRPr="005F3E03" w:rsidRDefault="00515254" w:rsidP="00515254">
      <w:pPr>
        <w:ind w:firstLine="540"/>
        <w:jc w:val="both"/>
      </w:pPr>
      <w:r w:rsidRPr="00445506">
        <w:rPr>
          <w:b/>
        </w:rPr>
        <w:t>Тема 1. Посадка, действия органами управления.</w:t>
      </w:r>
      <w:r w:rsidRPr="00445506">
        <w:t xml:space="preserve"> Ознакомление с органами управления и контрольно-измерительными приборами учебного транспортного средства, регулировка положения сиденья</w:t>
      </w:r>
      <w:r w:rsidRPr="005F3E03">
        <w:t>, органов управления и зеркал заднего вида, пристегивание ремнем безопасности; действия органами управления сцеплением и подачей топлива; взаимодействие органами управления сцеплением и подачей топлива; действия органами управления сцеплением и переключением передач; взаимодействие органами управления сцеплением, переключением передач и подачей топлива при переключении передач в восходящем и нисходящем порядке; действия органами управления рабочим и стояночным тормозами; взаимодействие органами управления подачей топлива и рабочим тормозом; взаимодействие органами управления сцеплением, подачей топлива, переключением передач, рабочим и стояночным тормозами; отработка приемов руления.</w:t>
      </w:r>
    </w:p>
    <w:p w:rsidR="00515254" w:rsidRPr="005F3E03" w:rsidRDefault="00515254" w:rsidP="00515254">
      <w:pPr>
        <w:ind w:firstLine="540"/>
        <w:jc w:val="both"/>
      </w:pPr>
      <w:r>
        <w:rPr>
          <w:b/>
        </w:rPr>
        <w:t>Тема 2. </w:t>
      </w:r>
      <w:r w:rsidRPr="005F3E03">
        <w:rPr>
          <w:b/>
        </w:rPr>
        <w:t>Пуск двигателя, начало движения, переключение передач в восходящем порядке, переключение передач в нисходящем порядке, остановка, выключение двигателя.</w:t>
      </w:r>
      <w:r w:rsidRPr="005F3E03">
        <w:t xml:space="preserve"> Действия при пуске и выключении двигателя; действия при переключении передач в восходящем порядке; действия при переключении передач в нисходящем порядке; действия при остановке; действия при пуске двигателя, начале движения, переключении передач в восходящем порядке, переключении передач в нисходящем порядке, остановке, выключении двигателя.</w:t>
      </w:r>
    </w:p>
    <w:p w:rsidR="00515254" w:rsidRPr="005F3E03" w:rsidRDefault="00515254" w:rsidP="00515254">
      <w:pPr>
        <w:ind w:firstLine="540"/>
        <w:jc w:val="both"/>
      </w:pPr>
      <w:r>
        <w:rPr>
          <w:b/>
        </w:rPr>
        <w:t>Тема 3. </w:t>
      </w:r>
      <w:r w:rsidRPr="005F3E03">
        <w:rPr>
          <w:b/>
        </w:rPr>
        <w:t>Начало движения, движение по кольцевому маршруту, остановка в заданном месте с применением различных способов торможения.</w:t>
      </w:r>
      <w:r w:rsidRPr="005F3E03">
        <w:t xml:space="preserve"> Начало движения, разгон с переключением передач в восходящем порядке и снижение скорости с переключением передач в нисходящем порядке при движении по кольцевому маршруту, торможение двигателем, остановка; начало движения, разгон, движение по прямой, остановка в заданном месте с применением плавного торможения; начало движения, разгон, движение по прямой, остановка в заданном месте с применением прерывистого торможения (для транспортных средств, не оборудованных АБС); начало движения, разгон, движение по прямой, остановка в заданном месте с применением ступенчатого торможения (для транспортных средств, не оборудованных АБС); начало движения, разгон, движение по прямой, остановка в заданном месте с применением экстренного торможения.</w:t>
      </w:r>
    </w:p>
    <w:p w:rsidR="00515254" w:rsidRDefault="00515254" w:rsidP="00515254">
      <w:pPr>
        <w:ind w:firstLine="540"/>
        <w:jc w:val="both"/>
      </w:pPr>
      <w:r>
        <w:rPr>
          <w:b/>
        </w:rPr>
        <w:t>Тема 4. </w:t>
      </w:r>
      <w:r w:rsidRPr="005F3E03">
        <w:rPr>
          <w:b/>
        </w:rPr>
        <w:t>Повороты в движении, разворот для движения в обратном направлении, проезд перекрестка и пешеходного перехода.</w:t>
      </w:r>
      <w:r w:rsidRPr="005F3E03">
        <w:t xml:space="preserve"> Начало движения, разгон, движение по прямой, снижение скорости, переход на низшую передачу, включение правого указателя поворота, поворот направо, выключение указателя поворота, разгон; начало движения, разгон, движение по прямой, снижение скорости, переход на низшую передачу, включение левого указателя поворота, поворот налево, выключение указателя поворота, разгон; начало движения, разгон, движение по прямой, выбор места для разворота, снижение скорости, включение правого указателя поворота, остановка, включение левого указателя поворота, разворот без применения заднего хода, разгон; проезд перекрестка и пешеходного перехода.</w:t>
      </w:r>
    </w:p>
    <w:p w:rsidR="00515254" w:rsidRDefault="00515254" w:rsidP="00515254">
      <w:pPr>
        <w:ind w:firstLine="540"/>
        <w:jc w:val="both"/>
      </w:pPr>
      <w:r>
        <w:rPr>
          <w:b/>
        </w:rPr>
        <w:t>Тема 5. </w:t>
      </w:r>
      <w:r w:rsidRPr="005F3E03">
        <w:rPr>
          <w:b/>
        </w:rPr>
        <w:t>Движение задним ходом.</w:t>
      </w:r>
      <w:r w:rsidRPr="005F3E03">
        <w:t xml:space="preserve"> Начало движения вперед, движение по прямой, остановка, осмотр дороги через зеркала заднего вида, включение передачи заднего хода, движение задним ходом по прямой, контролирование траектории и безопасности движения через зеркала заднего вида, остановка; начало движения вперед, движение по прямой, остановка, осмотр дороги через зеркала заднего вида, включение передачи </w:t>
      </w:r>
      <w:r w:rsidRPr="005F3E03">
        <w:lastRenderedPageBreak/>
        <w:t>заднего хода, движение задним ходом с поворотами направо и налево, контролирование траектории и безопасности движения через зеркала заднего вида, остановка.</w:t>
      </w:r>
    </w:p>
    <w:p w:rsidR="00515254" w:rsidRDefault="00515254" w:rsidP="00515254">
      <w:pPr>
        <w:ind w:firstLine="540"/>
        <w:jc w:val="both"/>
      </w:pPr>
      <w:r>
        <w:rPr>
          <w:b/>
        </w:rPr>
        <w:t>Тема 6. </w:t>
      </w:r>
      <w:r w:rsidRPr="005F3E03">
        <w:rPr>
          <w:b/>
        </w:rPr>
        <w:t>Движение в ограниченных проездах, сложное маневрирование.</w:t>
      </w:r>
      <w:r w:rsidRPr="005F3E03">
        <w:t xml:space="preserve"> Въезд в ворота с прилегающей и противоположной сторон дороги передним и задним ходом и выезд из ворот передним и задним ходом с поворотами направо и налево; проезд по траектории </w:t>
      </w:r>
      <w:r>
        <w:t>«</w:t>
      </w:r>
      <w:r w:rsidRPr="005F3E03">
        <w:t>змейка</w:t>
      </w:r>
      <w:r>
        <w:t>»</w:t>
      </w:r>
      <w:r w:rsidRPr="005F3E03">
        <w:t xml:space="preserve"> передним и задним ходом; разворот с применением заднего хода в ограниченном по ширине пространстве; движение по габаритному тоннелю передним и задним ходом из положения с предварительным поворотом направо (налево); движение по наклонному участку, остановка на подъеме, начало движения на подъеме, остановка на спуске, начало движения на спуске; постановка на стоянку передним и задним ходом параллельно краю проезжей части; въезд в </w:t>
      </w:r>
      <w:r>
        <w:t>«</w:t>
      </w:r>
      <w:r w:rsidRPr="005F3E03">
        <w:t>бокс</w:t>
      </w:r>
      <w:r>
        <w:t>»</w:t>
      </w:r>
      <w:r w:rsidRPr="005F3E03">
        <w:t xml:space="preserve"> передним и задним ходом из положения с предварительным поворотом направо (налево).</w:t>
      </w:r>
    </w:p>
    <w:p w:rsidR="00515254" w:rsidRPr="005F3E03" w:rsidRDefault="00515254" w:rsidP="00515254">
      <w:pPr>
        <w:ind w:firstLine="540"/>
        <w:jc w:val="both"/>
      </w:pPr>
      <w:r>
        <w:rPr>
          <w:b/>
        </w:rPr>
        <w:t>Тема 7. </w:t>
      </w:r>
      <w:r w:rsidRPr="005F3E03">
        <w:rPr>
          <w:b/>
        </w:rPr>
        <w:t>Движение с прицепом.</w:t>
      </w:r>
      <w:r w:rsidRPr="005F3E03">
        <w:t xml:space="preserve"> Сцепление с прицепом, движение по прямой, расцепление; движение с прицепом передним и задним ходом с поворотами направо и налево; въезд в </w:t>
      </w:r>
      <w:r>
        <w:t>«</w:t>
      </w:r>
      <w:r w:rsidRPr="005F3E03">
        <w:t>бокс</w:t>
      </w:r>
      <w:r>
        <w:t>»</w:t>
      </w:r>
      <w:r w:rsidRPr="005F3E03">
        <w:t xml:space="preserve"> с прицепом передним и задним ходом из положения с предварительным поворотом направо (налево).</w:t>
      </w:r>
    </w:p>
    <w:p w:rsidR="00515254" w:rsidRPr="005F3E03" w:rsidRDefault="00515254" w:rsidP="00515254">
      <w:pPr>
        <w:ind w:firstLine="540"/>
        <w:jc w:val="both"/>
        <w:rPr>
          <w:b/>
        </w:rPr>
      </w:pPr>
      <w:r>
        <w:rPr>
          <w:b/>
        </w:rPr>
        <w:t>Раздел 2. </w:t>
      </w:r>
      <w:r w:rsidRPr="005F3E03">
        <w:rPr>
          <w:b/>
        </w:rPr>
        <w:t>Обучение в условиях дорожного движения.</w:t>
      </w:r>
    </w:p>
    <w:p w:rsidR="00515254" w:rsidRDefault="00515254" w:rsidP="00515254">
      <w:pPr>
        <w:ind w:firstLine="540"/>
        <w:jc w:val="both"/>
      </w:pPr>
      <w:r>
        <w:rPr>
          <w:b/>
        </w:rPr>
        <w:t>Тема 8. </w:t>
      </w:r>
      <w:r w:rsidRPr="005F3E03">
        <w:rPr>
          <w:b/>
        </w:rPr>
        <w:t>Вождение по учебным маршрутам.</w:t>
      </w:r>
      <w:r w:rsidRPr="005F3E03">
        <w:t xml:space="preserve"> Подготовка к началу движения, выезд на дорогу с прилегающей территории, движение в транспортном потоке, на поворотах, подъемах и спусках, остановка и начало движения на различных участках дороги и в местах стоянки; перестроения, повороты, разворот вне перекрестка, опережение, обгон, объезд препятствия и встречный разъезд, движение по мостам и путепроводам, проезд мест остановок маршрутных транспортных средств, пешеходных переходов и железнодорожных переездов; проезд регулируемых и нерегулируемых перекрестков в прямом направлении, с поворотами направо и налево, разворотом для движения в обратном направлении; движение в транспортном потоке вне населенного пункта; движение в темное время суток (в условиях недостаточной видимости).</w:t>
      </w:r>
    </w:p>
    <w:p w:rsidR="0068210C" w:rsidRPr="007D15CC" w:rsidRDefault="00515254" w:rsidP="007D15CC">
      <w:pPr>
        <w:ind w:firstLine="540"/>
        <w:jc w:val="both"/>
        <w:rPr>
          <w:b/>
        </w:rPr>
      </w:pPr>
      <w:r w:rsidRPr="0051412B">
        <w:rPr>
          <w:b/>
        </w:rPr>
        <w:t>Зачет.</w:t>
      </w:r>
    </w:p>
    <w:p w:rsidR="0068210C" w:rsidRDefault="0068210C" w:rsidP="00515254">
      <w:pPr>
        <w:ind w:firstLine="540"/>
        <w:jc w:val="both"/>
        <w:rPr>
          <w:b/>
          <w:sz w:val="28"/>
          <w:szCs w:val="28"/>
        </w:rPr>
      </w:pPr>
    </w:p>
    <w:p w:rsidR="00515254" w:rsidRPr="00A5777F" w:rsidRDefault="00515254" w:rsidP="00515254">
      <w:pPr>
        <w:ind w:firstLine="540"/>
        <w:jc w:val="both"/>
        <w:rPr>
          <w:b/>
          <w:sz w:val="28"/>
          <w:szCs w:val="28"/>
        </w:rPr>
      </w:pPr>
      <w:r>
        <w:rPr>
          <w:b/>
          <w:sz w:val="28"/>
          <w:szCs w:val="28"/>
        </w:rPr>
        <w:t>3.2.4. </w:t>
      </w:r>
      <w:r w:rsidRPr="005F3E03">
        <w:rPr>
          <w:b/>
          <w:sz w:val="28"/>
          <w:szCs w:val="28"/>
        </w:rPr>
        <w:t>Учебный предмет «Вождение транспортных средств категории «B» (для транспортных средств с автоматической трансмиссией).</w:t>
      </w:r>
      <w:r w:rsidRPr="00A80722">
        <w:rPr>
          <w:b/>
          <w:sz w:val="28"/>
          <w:szCs w:val="28"/>
        </w:rPr>
        <w:t xml:space="preserve"> </w:t>
      </w:r>
      <w:r>
        <w:rPr>
          <w:b/>
          <w:sz w:val="28"/>
          <w:szCs w:val="28"/>
        </w:rPr>
        <w:t>Учебный план и содержание программы.</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0A0" w:firstRow="1" w:lastRow="0" w:firstColumn="1" w:lastColumn="0" w:noHBand="0" w:noVBand="0"/>
      </w:tblPr>
      <w:tblGrid>
        <w:gridCol w:w="7011"/>
        <w:gridCol w:w="2504"/>
      </w:tblGrid>
      <w:tr w:rsidR="00E426E4" w:rsidRPr="006B4A4F" w:rsidTr="00583152">
        <w:tc>
          <w:tcPr>
            <w:tcW w:w="7011" w:type="dxa"/>
            <w:tcBorders>
              <w:top w:val="single" w:sz="6" w:space="0" w:color="000000"/>
              <w:bottom w:val="single" w:sz="6" w:space="0" w:color="000000"/>
              <w:right w:val="single" w:sz="6" w:space="0" w:color="000000"/>
            </w:tcBorders>
            <w:tcMar>
              <w:top w:w="140" w:type="dxa"/>
              <w:left w:w="80" w:type="dxa"/>
              <w:bottom w:w="140" w:type="dxa"/>
              <w:right w:w="80" w:type="dxa"/>
            </w:tcMar>
          </w:tcPr>
          <w:p w:rsidR="00E426E4" w:rsidRPr="00A80722" w:rsidRDefault="00E426E4" w:rsidP="00583152">
            <w:pPr>
              <w:jc w:val="center"/>
              <w:rPr>
                <w:b/>
              </w:rPr>
            </w:pPr>
            <w:r w:rsidRPr="00A80722">
              <w:rPr>
                <w:b/>
              </w:rPr>
              <w:t>Наименование разделов и тем</w:t>
            </w:r>
          </w:p>
        </w:tc>
        <w:tc>
          <w:tcPr>
            <w:tcW w:w="2504" w:type="dxa"/>
            <w:tcBorders>
              <w:top w:val="single" w:sz="6" w:space="0" w:color="000000"/>
              <w:left w:val="single" w:sz="6" w:space="0" w:color="000000"/>
              <w:bottom w:val="single" w:sz="6" w:space="0" w:color="000000"/>
            </w:tcBorders>
            <w:tcMar>
              <w:top w:w="140" w:type="dxa"/>
              <w:left w:w="80" w:type="dxa"/>
              <w:bottom w:w="140" w:type="dxa"/>
              <w:right w:w="80" w:type="dxa"/>
            </w:tcMar>
          </w:tcPr>
          <w:p w:rsidR="00E426E4" w:rsidRPr="00A80722" w:rsidRDefault="00E426E4" w:rsidP="00583152">
            <w:pPr>
              <w:jc w:val="center"/>
              <w:rPr>
                <w:b/>
              </w:rPr>
            </w:pPr>
            <w:r w:rsidRPr="00A80722">
              <w:rPr>
                <w:b/>
              </w:rPr>
              <w:t>Количество часов практического обучения</w:t>
            </w:r>
          </w:p>
        </w:tc>
      </w:tr>
      <w:tr w:rsidR="00E426E4" w:rsidRPr="006B4A4F" w:rsidTr="00583152">
        <w:tc>
          <w:tcPr>
            <w:tcW w:w="9515" w:type="dxa"/>
            <w:gridSpan w:val="2"/>
            <w:tcBorders>
              <w:top w:val="single" w:sz="6" w:space="0" w:color="000000"/>
              <w:bottom w:val="single" w:sz="6" w:space="0" w:color="000000"/>
            </w:tcBorders>
            <w:tcMar>
              <w:top w:w="140" w:type="dxa"/>
              <w:left w:w="80" w:type="dxa"/>
              <w:bottom w:w="140" w:type="dxa"/>
              <w:right w:w="80" w:type="dxa"/>
            </w:tcMar>
            <w:vAlign w:val="center"/>
          </w:tcPr>
          <w:p w:rsidR="00E426E4" w:rsidRPr="00A80722" w:rsidRDefault="00E426E4" w:rsidP="00583152">
            <w:pPr>
              <w:jc w:val="center"/>
              <w:rPr>
                <w:b/>
              </w:rPr>
            </w:pPr>
            <w:r>
              <w:rPr>
                <w:b/>
              </w:rPr>
              <w:t xml:space="preserve">Раздел 1. </w:t>
            </w:r>
            <w:r w:rsidRPr="00A80722">
              <w:rPr>
                <w:b/>
              </w:rPr>
              <w:t>Первоначальное обучение вождению</w:t>
            </w:r>
          </w:p>
        </w:tc>
      </w:tr>
      <w:tr w:rsidR="00E426E4" w:rsidRPr="006B4A4F" w:rsidTr="00583152">
        <w:tc>
          <w:tcPr>
            <w:tcW w:w="7011" w:type="dxa"/>
            <w:tcBorders>
              <w:top w:val="single" w:sz="6" w:space="0" w:color="000000"/>
              <w:bottom w:val="single" w:sz="6" w:space="0" w:color="000000"/>
              <w:right w:val="single" w:sz="6" w:space="0" w:color="000000"/>
            </w:tcBorders>
            <w:tcMar>
              <w:top w:w="140" w:type="dxa"/>
              <w:left w:w="80" w:type="dxa"/>
              <w:bottom w:w="140" w:type="dxa"/>
              <w:right w:w="80" w:type="dxa"/>
            </w:tcMar>
          </w:tcPr>
          <w:p w:rsidR="00E426E4" w:rsidRPr="00305A25" w:rsidRDefault="00E426E4" w:rsidP="00583152">
            <w:pPr>
              <w:widowControl w:val="0"/>
              <w:autoSpaceDE w:val="0"/>
              <w:autoSpaceDN w:val="0"/>
              <w:adjustRightInd w:val="0"/>
            </w:pPr>
            <w:r w:rsidRPr="00632436">
              <w:rPr>
                <w:b/>
              </w:rPr>
              <w:t>Тема 1.</w:t>
            </w:r>
            <w:r>
              <w:t xml:space="preserve"> </w:t>
            </w:r>
            <w:r w:rsidRPr="00305A25">
              <w:t>Посадка, действия органами управления &lt;1&gt;</w:t>
            </w:r>
          </w:p>
        </w:tc>
        <w:tc>
          <w:tcPr>
            <w:tcW w:w="2504" w:type="dxa"/>
            <w:tcBorders>
              <w:top w:val="single" w:sz="6" w:space="0" w:color="000000"/>
              <w:left w:val="single" w:sz="6" w:space="0" w:color="000000"/>
              <w:bottom w:val="single" w:sz="6" w:space="0" w:color="000000"/>
            </w:tcBorders>
            <w:tcMar>
              <w:top w:w="140" w:type="dxa"/>
              <w:left w:w="80" w:type="dxa"/>
              <w:bottom w:w="140" w:type="dxa"/>
              <w:right w:w="80" w:type="dxa"/>
            </w:tcMar>
          </w:tcPr>
          <w:p w:rsidR="00E426E4" w:rsidRPr="00305A25" w:rsidRDefault="00E426E4" w:rsidP="00583152">
            <w:pPr>
              <w:widowControl w:val="0"/>
              <w:autoSpaceDE w:val="0"/>
              <w:autoSpaceDN w:val="0"/>
              <w:adjustRightInd w:val="0"/>
              <w:jc w:val="center"/>
            </w:pPr>
            <w:r w:rsidRPr="00305A25">
              <w:t>1</w:t>
            </w:r>
          </w:p>
        </w:tc>
      </w:tr>
      <w:tr w:rsidR="00E426E4" w:rsidRPr="006B4A4F" w:rsidTr="00583152">
        <w:tc>
          <w:tcPr>
            <w:tcW w:w="7011" w:type="dxa"/>
            <w:tcBorders>
              <w:top w:val="single" w:sz="6" w:space="0" w:color="000000"/>
              <w:bottom w:val="single" w:sz="6" w:space="0" w:color="000000"/>
              <w:right w:val="single" w:sz="6" w:space="0" w:color="000000"/>
            </w:tcBorders>
            <w:tcMar>
              <w:top w:w="140" w:type="dxa"/>
              <w:left w:w="80" w:type="dxa"/>
              <w:bottom w:w="140" w:type="dxa"/>
              <w:right w:w="80" w:type="dxa"/>
            </w:tcMar>
          </w:tcPr>
          <w:p w:rsidR="00E426E4" w:rsidRPr="00305A25" w:rsidRDefault="00E426E4" w:rsidP="00E426E4">
            <w:pPr>
              <w:widowControl w:val="0"/>
              <w:autoSpaceDE w:val="0"/>
              <w:autoSpaceDN w:val="0"/>
              <w:adjustRightInd w:val="0"/>
            </w:pPr>
            <w:r w:rsidRPr="00632436">
              <w:rPr>
                <w:b/>
              </w:rPr>
              <w:t>Тема 2.</w:t>
            </w:r>
            <w:r>
              <w:t xml:space="preserve"> </w:t>
            </w:r>
            <w:r w:rsidRPr="00305A25">
              <w:t>Начало движения, движение по кольцевому маршруту, остановка в заданном месте с применением различных способов торможения</w:t>
            </w:r>
          </w:p>
        </w:tc>
        <w:tc>
          <w:tcPr>
            <w:tcW w:w="2504" w:type="dxa"/>
            <w:tcBorders>
              <w:top w:val="single" w:sz="6" w:space="0" w:color="000000"/>
              <w:left w:val="single" w:sz="6" w:space="0" w:color="000000"/>
              <w:bottom w:val="single" w:sz="6" w:space="0" w:color="000000"/>
            </w:tcBorders>
            <w:tcMar>
              <w:top w:w="140" w:type="dxa"/>
              <w:left w:w="80" w:type="dxa"/>
              <w:bottom w:w="140" w:type="dxa"/>
              <w:right w:w="80" w:type="dxa"/>
            </w:tcMar>
          </w:tcPr>
          <w:p w:rsidR="00E426E4" w:rsidRPr="00305A25" w:rsidRDefault="00E426E4" w:rsidP="00583152">
            <w:pPr>
              <w:widowControl w:val="0"/>
              <w:autoSpaceDE w:val="0"/>
              <w:autoSpaceDN w:val="0"/>
              <w:adjustRightInd w:val="0"/>
              <w:jc w:val="center"/>
            </w:pPr>
            <w:r w:rsidRPr="00305A25">
              <w:t>1</w:t>
            </w:r>
          </w:p>
        </w:tc>
      </w:tr>
      <w:tr w:rsidR="00E426E4" w:rsidRPr="006B4A4F" w:rsidTr="00583152">
        <w:tc>
          <w:tcPr>
            <w:tcW w:w="7011" w:type="dxa"/>
            <w:tcBorders>
              <w:top w:val="single" w:sz="6" w:space="0" w:color="000000"/>
              <w:bottom w:val="single" w:sz="6" w:space="0" w:color="000000"/>
              <w:right w:val="single" w:sz="6" w:space="0" w:color="000000"/>
            </w:tcBorders>
            <w:tcMar>
              <w:top w:w="140" w:type="dxa"/>
              <w:left w:w="80" w:type="dxa"/>
              <w:bottom w:w="140" w:type="dxa"/>
              <w:right w:w="80" w:type="dxa"/>
            </w:tcMar>
          </w:tcPr>
          <w:p w:rsidR="00E426E4" w:rsidRPr="00305A25" w:rsidRDefault="00E426E4" w:rsidP="00E426E4">
            <w:pPr>
              <w:widowControl w:val="0"/>
              <w:autoSpaceDE w:val="0"/>
              <w:autoSpaceDN w:val="0"/>
              <w:adjustRightInd w:val="0"/>
            </w:pPr>
            <w:r w:rsidRPr="00632436">
              <w:rPr>
                <w:b/>
              </w:rPr>
              <w:t>Тема 3.</w:t>
            </w:r>
            <w:r>
              <w:t xml:space="preserve"> </w:t>
            </w:r>
            <w:r w:rsidRPr="00305A25">
              <w:t>Повороты в движении, разворот для движения в обратном направлении, проезд перекрестка и пешеходного перехода</w:t>
            </w:r>
          </w:p>
        </w:tc>
        <w:tc>
          <w:tcPr>
            <w:tcW w:w="2504" w:type="dxa"/>
            <w:tcBorders>
              <w:top w:val="single" w:sz="6" w:space="0" w:color="000000"/>
              <w:left w:val="single" w:sz="6" w:space="0" w:color="000000"/>
              <w:bottom w:val="single" w:sz="6" w:space="0" w:color="000000"/>
            </w:tcBorders>
            <w:tcMar>
              <w:top w:w="140" w:type="dxa"/>
              <w:left w:w="80" w:type="dxa"/>
              <w:bottom w:w="140" w:type="dxa"/>
              <w:right w:w="80" w:type="dxa"/>
            </w:tcMar>
          </w:tcPr>
          <w:p w:rsidR="00E426E4" w:rsidRPr="00305A25" w:rsidRDefault="00E426E4" w:rsidP="00583152">
            <w:pPr>
              <w:widowControl w:val="0"/>
              <w:autoSpaceDE w:val="0"/>
              <w:autoSpaceDN w:val="0"/>
              <w:adjustRightInd w:val="0"/>
              <w:jc w:val="center"/>
            </w:pPr>
            <w:r w:rsidRPr="00305A25">
              <w:t>1</w:t>
            </w:r>
          </w:p>
        </w:tc>
      </w:tr>
      <w:tr w:rsidR="00E426E4" w:rsidRPr="006B4A4F" w:rsidTr="00583152">
        <w:tc>
          <w:tcPr>
            <w:tcW w:w="7011" w:type="dxa"/>
            <w:tcBorders>
              <w:top w:val="single" w:sz="6" w:space="0" w:color="000000"/>
              <w:bottom w:val="single" w:sz="6" w:space="0" w:color="000000"/>
              <w:right w:val="single" w:sz="6" w:space="0" w:color="000000"/>
            </w:tcBorders>
            <w:tcMar>
              <w:top w:w="140" w:type="dxa"/>
              <w:left w:w="80" w:type="dxa"/>
              <w:bottom w:w="140" w:type="dxa"/>
              <w:right w:w="80" w:type="dxa"/>
            </w:tcMar>
          </w:tcPr>
          <w:p w:rsidR="00E426E4" w:rsidRPr="00305A25" w:rsidRDefault="00E426E4" w:rsidP="00E426E4">
            <w:pPr>
              <w:widowControl w:val="0"/>
              <w:autoSpaceDE w:val="0"/>
              <w:autoSpaceDN w:val="0"/>
              <w:adjustRightInd w:val="0"/>
            </w:pPr>
            <w:r w:rsidRPr="00632436">
              <w:rPr>
                <w:b/>
              </w:rPr>
              <w:t>Тема 4.</w:t>
            </w:r>
            <w:r>
              <w:t xml:space="preserve"> </w:t>
            </w:r>
            <w:r w:rsidRPr="00305A25">
              <w:t>Движение задним ходом</w:t>
            </w:r>
          </w:p>
        </w:tc>
        <w:tc>
          <w:tcPr>
            <w:tcW w:w="2504" w:type="dxa"/>
            <w:tcBorders>
              <w:top w:val="single" w:sz="6" w:space="0" w:color="000000"/>
              <w:left w:val="single" w:sz="6" w:space="0" w:color="000000"/>
              <w:bottom w:val="single" w:sz="6" w:space="0" w:color="000000"/>
            </w:tcBorders>
            <w:tcMar>
              <w:top w:w="140" w:type="dxa"/>
              <w:left w:w="80" w:type="dxa"/>
              <w:bottom w:w="140" w:type="dxa"/>
              <w:right w:w="80" w:type="dxa"/>
            </w:tcMar>
          </w:tcPr>
          <w:p w:rsidR="00E426E4" w:rsidRPr="00305A25" w:rsidRDefault="00E426E4" w:rsidP="00583152">
            <w:pPr>
              <w:widowControl w:val="0"/>
              <w:autoSpaceDE w:val="0"/>
              <w:autoSpaceDN w:val="0"/>
              <w:adjustRightInd w:val="0"/>
              <w:jc w:val="center"/>
            </w:pPr>
            <w:r w:rsidRPr="00305A25">
              <w:t>1</w:t>
            </w:r>
          </w:p>
        </w:tc>
      </w:tr>
      <w:tr w:rsidR="00E426E4" w:rsidRPr="006B4A4F" w:rsidTr="00583152">
        <w:tc>
          <w:tcPr>
            <w:tcW w:w="7011" w:type="dxa"/>
            <w:tcBorders>
              <w:top w:val="single" w:sz="6" w:space="0" w:color="000000"/>
              <w:bottom w:val="single" w:sz="6" w:space="0" w:color="000000"/>
              <w:right w:val="single" w:sz="6" w:space="0" w:color="000000"/>
            </w:tcBorders>
            <w:tcMar>
              <w:top w:w="140" w:type="dxa"/>
              <w:left w:w="80" w:type="dxa"/>
              <w:bottom w:w="140" w:type="dxa"/>
              <w:right w:w="80" w:type="dxa"/>
            </w:tcMar>
          </w:tcPr>
          <w:p w:rsidR="00E426E4" w:rsidRPr="00305A25" w:rsidRDefault="00E426E4" w:rsidP="00E426E4">
            <w:pPr>
              <w:widowControl w:val="0"/>
              <w:autoSpaceDE w:val="0"/>
              <w:autoSpaceDN w:val="0"/>
              <w:adjustRightInd w:val="0"/>
            </w:pPr>
            <w:r w:rsidRPr="00632436">
              <w:rPr>
                <w:b/>
              </w:rPr>
              <w:t>Тема 5.</w:t>
            </w:r>
            <w:r>
              <w:t xml:space="preserve"> </w:t>
            </w:r>
            <w:r w:rsidRPr="00305A25">
              <w:t xml:space="preserve">Движение в ограниченных проездах, сложное </w:t>
            </w:r>
            <w:r w:rsidRPr="00305A25">
              <w:lastRenderedPageBreak/>
              <w:t>маневрирование</w:t>
            </w:r>
          </w:p>
        </w:tc>
        <w:tc>
          <w:tcPr>
            <w:tcW w:w="2504" w:type="dxa"/>
            <w:tcBorders>
              <w:top w:val="single" w:sz="6" w:space="0" w:color="000000"/>
              <w:left w:val="single" w:sz="6" w:space="0" w:color="000000"/>
              <w:bottom w:val="single" w:sz="6" w:space="0" w:color="000000"/>
            </w:tcBorders>
            <w:tcMar>
              <w:top w:w="140" w:type="dxa"/>
              <w:left w:w="80" w:type="dxa"/>
              <w:bottom w:w="140" w:type="dxa"/>
              <w:right w:w="80" w:type="dxa"/>
            </w:tcMar>
          </w:tcPr>
          <w:p w:rsidR="00E426E4" w:rsidRPr="00305A25" w:rsidRDefault="00E426E4" w:rsidP="00583152">
            <w:pPr>
              <w:widowControl w:val="0"/>
              <w:autoSpaceDE w:val="0"/>
              <w:autoSpaceDN w:val="0"/>
              <w:adjustRightInd w:val="0"/>
              <w:jc w:val="center"/>
            </w:pPr>
            <w:r>
              <w:lastRenderedPageBreak/>
              <w:t>4</w:t>
            </w:r>
          </w:p>
        </w:tc>
      </w:tr>
      <w:tr w:rsidR="00E426E4" w:rsidRPr="006B4A4F" w:rsidTr="00583152">
        <w:tc>
          <w:tcPr>
            <w:tcW w:w="7011" w:type="dxa"/>
            <w:tcBorders>
              <w:top w:val="single" w:sz="6" w:space="0" w:color="000000"/>
              <w:bottom w:val="single" w:sz="6" w:space="0" w:color="000000"/>
              <w:right w:val="single" w:sz="6" w:space="0" w:color="000000"/>
            </w:tcBorders>
            <w:tcMar>
              <w:top w:w="140" w:type="dxa"/>
              <w:left w:w="80" w:type="dxa"/>
              <w:bottom w:w="140" w:type="dxa"/>
              <w:right w:w="80" w:type="dxa"/>
            </w:tcMar>
          </w:tcPr>
          <w:p w:rsidR="00E426E4" w:rsidRPr="00305A25" w:rsidRDefault="00E426E4" w:rsidP="00E426E4">
            <w:pPr>
              <w:widowControl w:val="0"/>
              <w:autoSpaceDE w:val="0"/>
              <w:autoSpaceDN w:val="0"/>
              <w:adjustRightInd w:val="0"/>
            </w:pPr>
            <w:r w:rsidRPr="00632436">
              <w:rPr>
                <w:b/>
              </w:rPr>
              <w:lastRenderedPageBreak/>
              <w:t>Тема 6.</w:t>
            </w:r>
            <w:r>
              <w:t xml:space="preserve"> </w:t>
            </w:r>
            <w:r w:rsidRPr="00305A25">
              <w:t>Движение с прицепом &lt;2&gt;</w:t>
            </w:r>
          </w:p>
        </w:tc>
        <w:tc>
          <w:tcPr>
            <w:tcW w:w="2504" w:type="dxa"/>
            <w:tcBorders>
              <w:top w:val="single" w:sz="6" w:space="0" w:color="000000"/>
              <w:left w:val="single" w:sz="6" w:space="0" w:color="000000"/>
              <w:bottom w:val="single" w:sz="6" w:space="0" w:color="000000"/>
            </w:tcBorders>
            <w:tcMar>
              <w:top w:w="140" w:type="dxa"/>
              <w:left w:w="80" w:type="dxa"/>
              <w:bottom w:w="140" w:type="dxa"/>
              <w:right w:w="80" w:type="dxa"/>
            </w:tcMar>
          </w:tcPr>
          <w:p w:rsidR="00E426E4" w:rsidRPr="00305A25" w:rsidRDefault="00E426E4" w:rsidP="00583152">
            <w:pPr>
              <w:widowControl w:val="0"/>
              <w:autoSpaceDE w:val="0"/>
              <w:autoSpaceDN w:val="0"/>
              <w:adjustRightInd w:val="0"/>
              <w:jc w:val="center"/>
            </w:pPr>
            <w:r>
              <w:t>4</w:t>
            </w:r>
          </w:p>
        </w:tc>
      </w:tr>
      <w:tr w:rsidR="00E426E4" w:rsidRPr="006B4A4F" w:rsidTr="00583152">
        <w:tc>
          <w:tcPr>
            <w:tcW w:w="7011" w:type="dxa"/>
            <w:tcBorders>
              <w:top w:val="single" w:sz="6" w:space="0" w:color="000000"/>
              <w:bottom w:val="single" w:sz="6" w:space="0" w:color="000000"/>
              <w:right w:val="single" w:sz="6" w:space="0" w:color="000000"/>
            </w:tcBorders>
            <w:tcMar>
              <w:top w:w="140" w:type="dxa"/>
              <w:left w:w="80" w:type="dxa"/>
              <w:bottom w:w="140" w:type="dxa"/>
              <w:right w:w="80" w:type="dxa"/>
            </w:tcMar>
          </w:tcPr>
          <w:p w:rsidR="00E426E4" w:rsidRPr="00632436" w:rsidRDefault="00E426E4" w:rsidP="00583152">
            <w:pPr>
              <w:rPr>
                <w:b/>
              </w:rPr>
            </w:pPr>
            <w:r w:rsidRPr="00632436">
              <w:rPr>
                <w:b/>
              </w:rPr>
              <w:t>Итого по разделу:</w:t>
            </w:r>
          </w:p>
        </w:tc>
        <w:tc>
          <w:tcPr>
            <w:tcW w:w="2504" w:type="dxa"/>
            <w:tcBorders>
              <w:top w:val="single" w:sz="6" w:space="0" w:color="000000"/>
              <w:left w:val="single" w:sz="6" w:space="0" w:color="000000"/>
              <w:bottom w:val="single" w:sz="6" w:space="0" w:color="000000"/>
            </w:tcBorders>
            <w:tcMar>
              <w:top w:w="140" w:type="dxa"/>
              <w:left w:w="80" w:type="dxa"/>
              <w:bottom w:w="140" w:type="dxa"/>
              <w:right w:w="80" w:type="dxa"/>
            </w:tcMar>
          </w:tcPr>
          <w:p w:rsidR="00E426E4" w:rsidRPr="00CF6813" w:rsidRDefault="00E426E4" w:rsidP="00E426E4">
            <w:pPr>
              <w:jc w:val="center"/>
            </w:pPr>
            <w:r>
              <w:t>12</w:t>
            </w:r>
          </w:p>
        </w:tc>
      </w:tr>
      <w:tr w:rsidR="00E426E4" w:rsidRPr="006B4A4F" w:rsidTr="00583152">
        <w:tc>
          <w:tcPr>
            <w:tcW w:w="9515" w:type="dxa"/>
            <w:gridSpan w:val="2"/>
            <w:tcBorders>
              <w:top w:val="single" w:sz="6" w:space="0" w:color="000000"/>
              <w:bottom w:val="single" w:sz="6" w:space="0" w:color="000000"/>
            </w:tcBorders>
            <w:tcMar>
              <w:top w:w="140" w:type="dxa"/>
              <w:left w:w="80" w:type="dxa"/>
              <w:bottom w:w="140" w:type="dxa"/>
              <w:right w:w="80" w:type="dxa"/>
            </w:tcMar>
          </w:tcPr>
          <w:p w:rsidR="00E426E4" w:rsidRPr="00A80722" w:rsidRDefault="00E426E4" w:rsidP="00583152">
            <w:pPr>
              <w:jc w:val="center"/>
              <w:rPr>
                <w:b/>
              </w:rPr>
            </w:pPr>
            <w:r>
              <w:rPr>
                <w:b/>
              </w:rPr>
              <w:t xml:space="preserve">Раздел 2. </w:t>
            </w:r>
            <w:r w:rsidRPr="00A80722">
              <w:rPr>
                <w:b/>
              </w:rPr>
              <w:t>Обучение вождению в условиях дорожного движения</w:t>
            </w:r>
          </w:p>
        </w:tc>
      </w:tr>
      <w:tr w:rsidR="00E426E4" w:rsidRPr="006B4A4F" w:rsidTr="00583152">
        <w:tc>
          <w:tcPr>
            <w:tcW w:w="7011" w:type="dxa"/>
            <w:tcBorders>
              <w:top w:val="single" w:sz="6" w:space="0" w:color="000000"/>
              <w:bottom w:val="single" w:sz="6" w:space="0" w:color="000000"/>
              <w:right w:val="single" w:sz="6" w:space="0" w:color="000000"/>
            </w:tcBorders>
            <w:tcMar>
              <w:top w:w="140" w:type="dxa"/>
              <w:left w:w="80" w:type="dxa"/>
              <w:bottom w:w="140" w:type="dxa"/>
              <w:right w:w="80" w:type="dxa"/>
            </w:tcMar>
          </w:tcPr>
          <w:p w:rsidR="00E426E4" w:rsidRPr="00A80722" w:rsidRDefault="00E426E4" w:rsidP="00583152">
            <w:r w:rsidRPr="00632436">
              <w:rPr>
                <w:b/>
              </w:rPr>
              <w:t>Тема 8.</w:t>
            </w:r>
            <w:r>
              <w:t xml:space="preserve"> </w:t>
            </w:r>
            <w:r w:rsidRPr="00A80722">
              <w:t>Вождение по учебным маршрутам &lt;3&gt;</w:t>
            </w:r>
          </w:p>
        </w:tc>
        <w:tc>
          <w:tcPr>
            <w:tcW w:w="2504" w:type="dxa"/>
            <w:tcBorders>
              <w:top w:val="single" w:sz="6" w:space="0" w:color="000000"/>
              <w:left w:val="single" w:sz="6" w:space="0" w:color="000000"/>
              <w:bottom w:val="single" w:sz="6" w:space="0" w:color="000000"/>
            </w:tcBorders>
            <w:tcMar>
              <w:top w:w="140" w:type="dxa"/>
              <w:left w:w="80" w:type="dxa"/>
              <w:bottom w:w="140" w:type="dxa"/>
              <w:right w:w="80" w:type="dxa"/>
            </w:tcMar>
          </w:tcPr>
          <w:p w:rsidR="00E426E4" w:rsidRPr="00A80722" w:rsidRDefault="00E426E4" w:rsidP="00583152">
            <w:pPr>
              <w:jc w:val="center"/>
            </w:pPr>
            <w:r>
              <w:t>1</w:t>
            </w:r>
            <w:r w:rsidRPr="00A80722">
              <w:t>2</w:t>
            </w:r>
          </w:p>
        </w:tc>
      </w:tr>
      <w:tr w:rsidR="00E426E4" w:rsidRPr="006B4A4F" w:rsidTr="00583152">
        <w:tc>
          <w:tcPr>
            <w:tcW w:w="7011" w:type="dxa"/>
            <w:tcBorders>
              <w:top w:val="single" w:sz="6" w:space="0" w:color="000000"/>
              <w:bottom w:val="single" w:sz="6" w:space="0" w:color="000000"/>
              <w:right w:val="single" w:sz="6" w:space="0" w:color="000000"/>
            </w:tcBorders>
            <w:tcMar>
              <w:top w:w="140" w:type="dxa"/>
              <w:left w:w="80" w:type="dxa"/>
              <w:bottom w:w="140" w:type="dxa"/>
              <w:right w:w="80" w:type="dxa"/>
            </w:tcMar>
          </w:tcPr>
          <w:p w:rsidR="00E426E4" w:rsidRPr="00632436" w:rsidRDefault="00E426E4" w:rsidP="00583152">
            <w:pPr>
              <w:rPr>
                <w:b/>
              </w:rPr>
            </w:pPr>
            <w:r w:rsidRPr="00632436">
              <w:rPr>
                <w:b/>
              </w:rPr>
              <w:t>Итого по разделу:</w:t>
            </w:r>
          </w:p>
        </w:tc>
        <w:tc>
          <w:tcPr>
            <w:tcW w:w="2504" w:type="dxa"/>
            <w:tcBorders>
              <w:top w:val="single" w:sz="6" w:space="0" w:color="000000"/>
              <w:left w:val="single" w:sz="6" w:space="0" w:color="000000"/>
              <w:bottom w:val="single" w:sz="6" w:space="0" w:color="000000"/>
            </w:tcBorders>
            <w:tcMar>
              <w:top w:w="140" w:type="dxa"/>
              <w:left w:w="80" w:type="dxa"/>
              <w:bottom w:w="140" w:type="dxa"/>
              <w:right w:w="80" w:type="dxa"/>
            </w:tcMar>
          </w:tcPr>
          <w:p w:rsidR="00E426E4" w:rsidRPr="00CF6813" w:rsidRDefault="00E426E4" w:rsidP="00583152">
            <w:pPr>
              <w:jc w:val="center"/>
            </w:pPr>
            <w:r>
              <w:t>1</w:t>
            </w:r>
            <w:r w:rsidRPr="00CF6813">
              <w:t>2</w:t>
            </w:r>
          </w:p>
        </w:tc>
      </w:tr>
      <w:tr w:rsidR="00E426E4" w:rsidRPr="006B4A4F" w:rsidTr="00583152">
        <w:tc>
          <w:tcPr>
            <w:tcW w:w="7011" w:type="dxa"/>
            <w:tcBorders>
              <w:top w:val="single" w:sz="6" w:space="0" w:color="000000"/>
              <w:bottom w:val="single" w:sz="6" w:space="0" w:color="000000"/>
              <w:right w:val="single" w:sz="6" w:space="0" w:color="000000"/>
            </w:tcBorders>
            <w:tcMar>
              <w:top w:w="140" w:type="dxa"/>
              <w:left w:w="80" w:type="dxa"/>
              <w:bottom w:w="140" w:type="dxa"/>
              <w:right w:w="80" w:type="dxa"/>
            </w:tcMar>
          </w:tcPr>
          <w:p w:rsidR="00E426E4" w:rsidRPr="0051412B" w:rsidRDefault="00E426E4" w:rsidP="00583152">
            <w:pPr>
              <w:rPr>
                <w:b/>
              </w:rPr>
            </w:pPr>
            <w:r w:rsidRPr="0051412B">
              <w:rPr>
                <w:b/>
              </w:rPr>
              <w:t>Зачет</w:t>
            </w:r>
          </w:p>
        </w:tc>
        <w:tc>
          <w:tcPr>
            <w:tcW w:w="2504" w:type="dxa"/>
            <w:tcBorders>
              <w:top w:val="single" w:sz="6" w:space="0" w:color="000000"/>
              <w:left w:val="single" w:sz="6" w:space="0" w:color="000000"/>
              <w:bottom w:val="single" w:sz="6" w:space="0" w:color="000000"/>
            </w:tcBorders>
            <w:tcMar>
              <w:top w:w="140" w:type="dxa"/>
              <w:left w:w="80" w:type="dxa"/>
              <w:bottom w:w="140" w:type="dxa"/>
              <w:right w:w="80" w:type="dxa"/>
            </w:tcMar>
          </w:tcPr>
          <w:p w:rsidR="00E426E4" w:rsidRPr="0051412B" w:rsidRDefault="00E426E4" w:rsidP="00583152">
            <w:pPr>
              <w:jc w:val="center"/>
              <w:rPr>
                <w:b/>
              </w:rPr>
            </w:pPr>
            <w:r w:rsidRPr="0051412B">
              <w:rPr>
                <w:b/>
              </w:rPr>
              <w:t>2</w:t>
            </w:r>
          </w:p>
        </w:tc>
      </w:tr>
      <w:tr w:rsidR="00E426E4" w:rsidRPr="006B4A4F" w:rsidTr="00583152">
        <w:tc>
          <w:tcPr>
            <w:tcW w:w="7011" w:type="dxa"/>
            <w:tcBorders>
              <w:top w:val="single" w:sz="6" w:space="0" w:color="000000"/>
              <w:bottom w:val="single" w:sz="6" w:space="0" w:color="000000"/>
              <w:right w:val="single" w:sz="6" w:space="0" w:color="000000"/>
            </w:tcBorders>
            <w:tcMar>
              <w:top w:w="140" w:type="dxa"/>
              <w:left w:w="80" w:type="dxa"/>
              <w:bottom w:w="140" w:type="dxa"/>
              <w:right w:w="80" w:type="dxa"/>
            </w:tcMar>
          </w:tcPr>
          <w:p w:rsidR="00E426E4" w:rsidRPr="0051412B" w:rsidRDefault="00E426E4" w:rsidP="00583152">
            <w:pPr>
              <w:rPr>
                <w:b/>
              </w:rPr>
            </w:pPr>
            <w:r w:rsidRPr="0051412B">
              <w:rPr>
                <w:b/>
              </w:rPr>
              <w:t>Итого:</w:t>
            </w:r>
          </w:p>
        </w:tc>
        <w:tc>
          <w:tcPr>
            <w:tcW w:w="2504" w:type="dxa"/>
            <w:tcBorders>
              <w:top w:val="single" w:sz="6" w:space="0" w:color="000000"/>
              <w:left w:val="single" w:sz="6" w:space="0" w:color="000000"/>
              <w:bottom w:val="single" w:sz="6" w:space="0" w:color="000000"/>
            </w:tcBorders>
            <w:tcMar>
              <w:top w:w="140" w:type="dxa"/>
              <w:left w:w="80" w:type="dxa"/>
              <w:bottom w:w="140" w:type="dxa"/>
              <w:right w:w="80" w:type="dxa"/>
            </w:tcMar>
          </w:tcPr>
          <w:p w:rsidR="00E426E4" w:rsidRPr="0051412B" w:rsidRDefault="00E426E4" w:rsidP="00E426E4">
            <w:pPr>
              <w:jc w:val="center"/>
              <w:rPr>
                <w:b/>
              </w:rPr>
            </w:pPr>
            <w:r>
              <w:rPr>
                <w:b/>
              </w:rPr>
              <w:t xml:space="preserve"> 26</w:t>
            </w:r>
          </w:p>
        </w:tc>
      </w:tr>
    </w:tbl>
    <w:p w:rsidR="00515254" w:rsidRPr="00270283" w:rsidRDefault="00515254" w:rsidP="00E426E4">
      <w:pPr>
        <w:rPr>
          <w:rFonts w:ascii="Tahoma" w:hAnsi="Tahoma" w:cs="Tahoma"/>
          <w:sz w:val="19"/>
          <w:szCs w:val="19"/>
        </w:rPr>
      </w:pPr>
    </w:p>
    <w:p w:rsidR="00515254" w:rsidRPr="002B0B2A" w:rsidRDefault="00515254" w:rsidP="00515254">
      <w:r w:rsidRPr="002B0B2A">
        <w:t>--------------------------------</w:t>
      </w:r>
    </w:p>
    <w:p w:rsidR="00515254" w:rsidRPr="002B0B2A" w:rsidRDefault="00515254" w:rsidP="00515254">
      <w:pPr>
        <w:rPr>
          <w:sz w:val="16"/>
          <w:szCs w:val="16"/>
        </w:rPr>
      </w:pPr>
      <w:r w:rsidRPr="002B0B2A">
        <w:rPr>
          <w:sz w:val="16"/>
          <w:szCs w:val="16"/>
        </w:rPr>
        <w:t>&lt;1&gt; Обучение проводится по желанию обучающегося. Часы могут распределяться на изучение других тем по разделу. Для выполнения задания используется прицеп, разрешенная максимальная масса которого не превышает 750 кг.</w:t>
      </w:r>
    </w:p>
    <w:p w:rsidR="0068210C" w:rsidRPr="007D15CC" w:rsidRDefault="00515254" w:rsidP="007D15CC">
      <w:pPr>
        <w:rPr>
          <w:sz w:val="16"/>
          <w:szCs w:val="16"/>
        </w:rPr>
      </w:pPr>
      <w:r w:rsidRPr="002B0B2A">
        <w:rPr>
          <w:sz w:val="16"/>
          <w:szCs w:val="16"/>
        </w:rPr>
        <w:t>&lt;2&gt; Для обучения вождению в условиях дорожного движения организацией, осуществляющей образовательную деятельность, утверждаются маршруты, содержащие соответствующие участки дорог.</w:t>
      </w:r>
    </w:p>
    <w:p w:rsidR="0068210C" w:rsidRDefault="0068210C" w:rsidP="007D15CC">
      <w:pPr>
        <w:rPr>
          <w:b/>
        </w:rPr>
      </w:pPr>
    </w:p>
    <w:p w:rsidR="00515254" w:rsidRPr="00EE3FA9" w:rsidRDefault="00515254" w:rsidP="00515254">
      <w:pPr>
        <w:ind w:firstLine="540"/>
        <w:rPr>
          <w:b/>
        </w:rPr>
      </w:pPr>
      <w:r>
        <w:rPr>
          <w:b/>
        </w:rPr>
        <w:t>Раздел 1. </w:t>
      </w:r>
      <w:r w:rsidRPr="00EE3FA9">
        <w:rPr>
          <w:b/>
        </w:rPr>
        <w:t>Первоначальное обучение вождению.</w:t>
      </w:r>
    </w:p>
    <w:p w:rsidR="00515254" w:rsidRPr="002B0B2A" w:rsidRDefault="00515254" w:rsidP="00515254">
      <w:pPr>
        <w:ind w:firstLine="540"/>
        <w:jc w:val="both"/>
      </w:pPr>
      <w:r>
        <w:rPr>
          <w:b/>
        </w:rPr>
        <w:t>Тема 1. </w:t>
      </w:r>
      <w:r w:rsidRPr="002B0B2A">
        <w:rPr>
          <w:b/>
        </w:rPr>
        <w:t>Посадка, пуск двигателя, действия органами управления при увеличении и уменьшении скорости движения, остановка, выключение двигателя</w:t>
      </w:r>
      <w:r>
        <w:rPr>
          <w:b/>
        </w:rPr>
        <w:t>.</w:t>
      </w:r>
      <w:r w:rsidRPr="002B0B2A">
        <w:t xml:space="preserve"> </w:t>
      </w:r>
      <w:r>
        <w:t>О</w:t>
      </w:r>
      <w:r w:rsidRPr="002B0B2A">
        <w:t>знакомление с органами управления и контрольно-измерительными приборами учебного транспортного средства; регулировка положения сиденья, органов управления и зеркал заднего вида, пристегивание ремнем безопасности; действия органами управления подачей топлива, рабочим и стояночным тормозами; взаимодействие органами управления подачей топлива и рабочим тормозом; отработка приемов руления; действия при пуске и выключении двигателя; действия при увеличении и уменьшении скорости движения; действия при остановке; действия при пуске двигателя, начале движения, увеличении и уменьшении скорости движения, остановке, выключении двигателя.</w:t>
      </w:r>
    </w:p>
    <w:p w:rsidR="00515254" w:rsidRPr="002B0B2A" w:rsidRDefault="00515254" w:rsidP="00515254">
      <w:pPr>
        <w:ind w:firstLine="540"/>
        <w:jc w:val="both"/>
      </w:pPr>
      <w:r>
        <w:rPr>
          <w:b/>
        </w:rPr>
        <w:t>Тема 2. </w:t>
      </w:r>
      <w:r w:rsidRPr="002B0B2A">
        <w:rPr>
          <w:b/>
        </w:rPr>
        <w:t>Начало движения, движение по кольцевому маршруту, остановка с применением различных способов торможения</w:t>
      </w:r>
      <w:r>
        <w:rPr>
          <w:b/>
        </w:rPr>
        <w:t>.</w:t>
      </w:r>
      <w:r w:rsidRPr="002B0B2A">
        <w:t xml:space="preserve"> </w:t>
      </w:r>
      <w:r>
        <w:t>Н</w:t>
      </w:r>
      <w:r w:rsidRPr="002B0B2A">
        <w:t>ачало движения, движение по кольцевому маршруту с увеличением и уменьшением скорости, торможение двигателем, остановка; начало движения, разгон, движение по прямой, остановка в заданном месте с применением плавного торможения; начало движения, разгон, движение по прямой, остановка в заданном месте с применением прерывистого торможения (для транспортных средств, не оборудованных АБС); начало движения, разгон, движение по прямой, остановка в заданном месте с применением ступенчатого торможения (для транспортных средств, не оборудованных АБС); начало движения, разгон, движение по прямой, остановка в заданном месте с применением экстренного торможения.</w:t>
      </w:r>
    </w:p>
    <w:p w:rsidR="00515254" w:rsidRPr="002B0B2A" w:rsidRDefault="00515254" w:rsidP="00515254">
      <w:pPr>
        <w:ind w:firstLine="540"/>
        <w:jc w:val="both"/>
      </w:pPr>
      <w:r>
        <w:rPr>
          <w:b/>
        </w:rPr>
        <w:t>Тема 3. </w:t>
      </w:r>
      <w:r w:rsidRPr="002B0B2A">
        <w:rPr>
          <w:b/>
        </w:rPr>
        <w:t>Повороты в движении, разворот для движения в обратном направлении, проезд перекрестка и пешеходного перехода</w:t>
      </w:r>
      <w:r>
        <w:rPr>
          <w:b/>
        </w:rPr>
        <w:t>.</w:t>
      </w:r>
      <w:r w:rsidRPr="002B0B2A">
        <w:t xml:space="preserve"> </w:t>
      </w:r>
      <w:r>
        <w:t>Н</w:t>
      </w:r>
      <w:r w:rsidRPr="002B0B2A">
        <w:t>ачало движения, разгон, движение по прямой, снижение скорости, включение правого указателя поворота, поворот направо, выключение указателя поворота, разгон; движение по прямой, снижение скорости, включение левого указателя поворота, поворот налево, выключение указателя поворота, разгон; выбор места для разворота, снижение скорости, включение правого указателя поворота, остановка, включение левого указателя поворота, разворот без применения заднего хода, разгон; проезд перекрестка и пешеходного перехода.</w:t>
      </w:r>
    </w:p>
    <w:p w:rsidR="00515254" w:rsidRPr="002B0B2A" w:rsidRDefault="00515254" w:rsidP="00515254">
      <w:pPr>
        <w:ind w:firstLine="540"/>
        <w:jc w:val="both"/>
      </w:pPr>
      <w:r>
        <w:rPr>
          <w:b/>
        </w:rPr>
        <w:lastRenderedPageBreak/>
        <w:t>Тема 4. </w:t>
      </w:r>
      <w:r w:rsidRPr="002B0B2A">
        <w:rPr>
          <w:b/>
        </w:rPr>
        <w:t>Движение задним ходом</w:t>
      </w:r>
      <w:r>
        <w:rPr>
          <w:b/>
        </w:rPr>
        <w:t>.</w:t>
      </w:r>
      <w:r w:rsidRPr="002B0B2A">
        <w:t xml:space="preserve"> </w:t>
      </w:r>
      <w:r>
        <w:t>Н</w:t>
      </w:r>
      <w:r w:rsidRPr="002B0B2A">
        <w:t>ачало движения вперед, движение по прямой, остановка, осмотр дороги через зеркала заднего вида, включение передачи заднего хода, движение задним ходом по прямой, контролирование траектории и безопасности движения через зеркала заднего вида, остановка, начало движения вперед; движение задним ходом с поворотами направо и налево, контролирование траектории и безопасности движения через зеркала заднего вида, остановка, начало движения вперед.</w:t>
      </w:r>
    </w:p>
    <w:p w:rsidR="00515254" w:rsidRPr="002B0B2A" w:rsidRDefault="00515254" w:rsidP="00515254">
      <w:pPr>
        <w:ind w:firstLine="540"/>
        <w:jc w:val="both"/>
      </w:pPr>
      <w:r>
        <w:rPr>
          <w:b/>
        </w:rPr>
        <w:t>Тема 5. </w:t>
      </w:r>
      <w:r w:rsidRPr="002B0B2A">
        <w:rPr>
          <w:b/>
        </w:rPr>
        <w:t>Движение в ограниченных проездах, сложное маневрирование</w:t>
      </w:r>
      <w:r>
        <w:rPr>
          <w:b/>
        </w:rPr>
        <w:t>.</w:t>
      </w:r>
      <w:r w:rsidRPr="002B0B2A">
        <w:t xml:space="preserve"> </w:t>
      </w:r>
      <w:r>
        <w:t>В</w:t>
      </w:r>
      <w:r w:rsidRPr="002B0B2A">
        <w:t xml:space="preserve">ъезд в ворота с прилегающей и противоположной сторон дороги передним и задним ходом и выезд из ворот передним и задним ходом с поворотами направо и налево; проезд по траектории </w:t>
      </w:r>
      <w:r>
        <w:t>«</w:t>
      </w:r>
      <w:r w:rsidRPr="002B0B2A">
        <w:t>змейка</w:t>
      </w:r>
      <w:r>
        <w:t>»</w:t>
      </w:r>
      <w:r w:rsidRPr="002B0B2A">
        <w:t xml:space="preserve"> передним и задним ходом; разворот с применением заднего хода в ограниченном по ширине пространстве; движение по габаритному тоннелю передним и задним ходом из положения с предварительным поворотом направо (налево); движение по наклонному участку, остановка на подъеме, начало движения на подъеме, остановка на спуске, начало движения на спуске; постановка на стоянку передним и задним ходом параллельно краю проезжей части; въезд в </w:t>
      </w:r>
      <w:r>
        <w:t>«</w:t>
      </w:r>
      <w:r w:rsidRPr="002B0B2A">
        <w:t>бокс</w:t>
      </w:r>
      <w:r>
        <w:t>»</w:t>
      </w:r>
      <w:r w:rsidRPr="002B0B2A">
        <w:t xml:space="preserve"> передним и задним ходом из положения с предварительным поворотом направо (налево).</w:t>
      </w:r>
    </w:p>
    <w:p w:rsidR="00515254" w:rsidRPr="002B0B2A" w:rsidRDefault="00515254" w:rsidP="00515254">
      <w:pPr>
        <w:ind w:firstLine="540"/>
        <w:jc w:val="both"/>
      </w:pPr>
      <w:r>
        <w:rPr>
          <w:b/>
        </w:rPr>
        <w:t>Тема 6</w:t>
      </w:r>
      <w:r w:rsidRPr="005F3E03">
        <w:rPr>
          <w:b/>
        </w:rPr>
        <w:t>.</w:t>
      </w:r>
      <w:r>
        <w:rPr>
          <w:b/>
        </w:rPr>
        <w:t> </w:t>
      </w:r>
      <w:r w:rsidRPr="002A4372">
        <w:rPr>
          <w:b/>
        </w:rPr>
        <w:t>Движение с прицепом:</w:t>
      </w:r>
      <w:r w:rsidRPr="002B0B2A">
        <w:t xml:space="preserve"> сцепление с прицепом, движение по прямой, расцепление; движение с прицепом передним и задним ходом с поворотами направо и налево; въезд в </w:t>
      </w:r>
      <w:r>
        <w:t>«</w:t>
      </w:r>
      <w:r w:rsidRPr="002B0B2A">
        <w:t>бокс</w:t>
      </w:r>
      <w:r>
        <w:t>»</w:t>
      </w:r>
      <w:r w:rsidRPr="002B0B2A">
        <w:t xml:space="preserve"> с прицепом передним и задним ходом из положения с предварительным поворотом направо (налево).</w:t>
      </w:r>
    </w:p>
    <w:p w:rsidR="00515254" w:rsidRPr="00266B0B" w:rsidRDefault="00515254" w:rsidP="00515254">
      <w:pPr>
        <w:ind w:firstLine="540"/>
        <w:rPr>
          <w:b/>
        </w:rPr>
      </w:pPr>
      <w:r>
        <w:rPr>
          <w:b/>
        </w:rPr>
        <w:t>3.2.4.2. </w:t>
      </w:r>
      <w:r w:rsidRPr="00266B0B">
        <w:rPr>
          <w:b/>
        </w:rPr>
        <w:t>Раздел 2. Обучение в условиях дорожного движения.</w:t>
      </w:r>
    </w:p>
    <w:p w:rsidR="00515254" w:rsidRDefault="00515254" w:rsidP="00515254">
      <w:pPr>
        <w:ind w:firstLine="540"/>
        <w:jc w:val="both"/>
      </w:pPr>
      <w:r>
        <w:rPr>
          <w:b/>
        </w:rPr>
        <w:t>Тема </w:t>
      </w:r>
      <w:r w:rsidRPr="005F3E03">
        <w:rPr>
          <w:b/>
        </w:rPr>
        <w:t>7.</w:t>
      </w:r>
      <w:r>
        <w:rPr>
          <w:b/>
        </w:rPr>
        <w:t> </w:t>
      </w:r>
      <w:r w:rsidRPr="002B0B2A">
        <w:t>Вождение по учебным маршрутам: подготовка к началу движения, выезд на дорогу с прилегающей территории, движение в транспортном потоке, на поворотах, подъемах и спусках, остановка и начало движения на различных участках дороги и в местах стоянки; перестроения, повороты, разворот вне перекрестка, опережение, обгон, объезд препятствия и встречный разъезд, движение по мостам и путепроводам, проезд мест остановок маршрутных транспортных средств, пешеходных переходов и железнодорожных переездов; проезд регулируемых и нерегулируемых перекрестков в прямом направлении, с поворотами направо и налево, разворотом для движения в обратном направлении; движение в транспортном потоке вне населенного пункта; движение в темное время суток (в условиях недостаточной видимости).</w:t>
      </w:r>
    </w:p>
    <w:p w:rsidR="00515254" w:rsidRPr="0051412B" w:rsidRDefault="00515254" w:rsidP="00515254">
      <w:pPr>
        <w:ind w:firstLine="540"/>
        <w:jc w:val="both"/>
        <w:rPr>
          <w:b/>
        </w:rPr>
      </w:pPr>
      <w:r w:rsidRPr="0051412B">
        <w:rPr>
          <w:b/>
        </w:rPr>
        <w:t>Зачет.</w:t>
      </w:r>
    </w:p>
    <w:p w:rsidR="00515254" w:rsidRDefault="00515254" w:rsidP="00515254">
      <w:pPr>
        <w:rPr>
          <w:rFonts w:ascii="Tahoma" w:hAnsi="Tahoma" w:cs="Tahoma"/>
          <w:sz w:val="19"/>
          <w:szCs w:val="19"/>
        </w:rPr>
      </w:pPr>
    </w:p>
    <w:p w:rsidR="00515254" w:rsidRPr="002A4372" w:rsidRDefault="00515254" w:rsidP="002A4372">
      <w:pPr>
        <w:ind w:firstLine="540"/>
        <w:jc w:val="both"/>
        <w:rPr>
          <w:b/>
          <w:sz w:val="28"/>
          <w:szCs w:val="28"/>
        </w:rPr>
      </w:pPr>
      <w:bookmarkStart w:id="3" w:name="Par2506"/>
      <w:bookmarkEnd w:id="3"/>
      <w:r>
        <w:rPr>
          <w:b/>
          <w:sz w:val="28"/>
          <w:szCs w:val="28"/>
        </w:rPr>
        <w:t>3.3.2. </w:t>
      </w:r>
      <w:r w:rsidRPr="009076CE">
        <w:rPr>
          <w:b/>
          <w:sz w:val="28"/>
          <w:szCs w:val="28"/>
        </w:rPr>
        <w:t xml:space="preserve">Учебный предмет </w:t>
      </w:r>
      <w:r>
        <w:rPr>
          <w:b/>
          <w:sz w:val="28"/>
          <w:szCs w:val="28"/>
        </w:rPr>
        <w:t>«</w:t>
      </w:r>
      <w:r w:rsidRPr="009076CE">
        <w:rPr>
          <w:b/>
          <w:sz w:val="28"/>
          <w:szCs w:val="28"/>
        </w:rPr>
        <w:t>Организация и выполнение пассажирских перевозок автомобильным транспортом</w:t>
      </w:r>
      <w:r>
        <w:rPr>
          <w:b/>
          <w:sz w:val="28"/>
          <w:szCs w:val="28"/>
        </w:rPr>
        <w:t>»</w:t>
      </w:r>
      <w:r w:rsidRPr="009076CE">
        <w:rPr>
          <w:b/>
          <w:sz w:val="28"/>
          <w:szCs w:val="28"/>
        </w:rPr>
        <w:t>.</w:t>
      </w:r>
      <w:r w:rsidRPr="00A80722">
        <w:rPr>
          <w:b/>
          <w:sz w:val="28"/>
          <w:szCs w:val="28"/>
        </w:rPr>
        <w:t xml:space="preserve"> </w:t>
      </w:r>
      <w:r>
        <w:rPr>
          <w:b/>
          <w:sz w:val="28"/>
          <w:szCs w:val="28"/>
        </w:rPr>
        <w:t>Учебный план и содержание 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4634"/>
        <w:gridCol w:w="1059"/>
        <w:gridCol w:w="1921"/>
        <w:gridCol w:w="1901"/>
      </w:tblGrid>
      <w:tr w:rsidR="00515254" w:rsidRPr="006B4A4F" w:rsidTr="00583152">
        <w:tc>
          <w:tcPr>
            <w:tcW w:w="4634" w:type="dxa"/>
            <w:vMerge w:val="restart"/>
            <w:tcMar>
              <w:top w:w="140" w:type="dxa"/>
              <w:left w:w="80" w:type="dxa"/>
              <w:bottom w:w="140" w:type="dxa"/>
              <w:right w:w="80" w:type="dxa"/>
            </w:tcMar>
          </w:tcPr>
          <w:p w:rsidR="00515254" w:rsidRPr="009076CE" w:rsidRDefault="00515254" w:rsidP="00583152">
            <w:pPr>
              <w:jc w:val="center"/>
              <w:rPr>
                <w:b/>
              </w:rPr>
            </w:pPr>
            <w:r w:rsidRPr="009076CE">
              <w:rPr>
                <w:b/>
              </w:rPr>
              <w:t>Наименование разделов и тем</w:t>
            </w:r>
          </w:p>
        </w:tc>
        <w:tc>
          <w:tcPr>
            <w:tcW w:w="4881" w:type="dxa"/>
            <w:gridSpan w:val="3"/>
            <w:tcMar>
              <w:top w:w="140" w:type="dxa"/>
              <w:left w:w="80" w:type="dxa"/>
              <w:bottom w:w="140" w:type="dxa"/>
              <w:right w:w="80" w:type="dxa"/>
            </w:tcMar>
          </w:tcPr>
          <w:p w:rsidR="00515254" w:rsidRPr="009076CE" w:rsidRDefault="00515254" w:rsidP="00583152">
            <w:pPr>
              <w:jc w:val="center"/>
              <w:rPr>
                <w:b/>
              </w:rPr>
            </w:pPr>
            <w:r w:rsidRPr="009076CE">
              <w:rPr>
                <w:b/>
              </w:rPr>
              <w:t>Количество часов</w:t>
            </w:r>
          </w:p>
        </w:tc>
      </w:tr>
      <w:tr w:rsidR="00515254" w:rsidRPr="006B4A4F" w:rsidTr="00583152">
        <w:tc>
          <w:tcPr>
            <w:tcW w:w="0" w:type="auto"/>
            <w:vMerge/>
            <w:vAlign w:val="center"/>
          </w:tcPr>
          <w:p w:rsidR="00515254" w:rsidRPr="009076CE" w:rsidRDefault="00515254" w:rsidP="00583152">
            <w:pPr>
              <w:rPr>
                <w:b/>
              </w:rPr>
            </w:pPr>
          </w:p>
        </w:tc>
        <w:tc>
          <w:tcPr>
            <w:tcW w:w="1059" w:type="dxa"/>
            <w:vMerge w:val="restart"/>
            <w:tcMar>
              <w:top w:w="140" w:type="dxa"/>
              <w:left w:w="80" w:type="dxa"/>
              <w:bottom w:w="140" w:type="dxa"/>
              <w:right w:w="80" w:type="dxa"/>
            </w:tcMar>
          </w:tcPr>
          <w:p w:rsidR="00515254" w:rsidRPr="009076CE" w:rsidRDefault="00515254" w:rsidP="00583152">
            <w:pPr>
              <w:jc w:val="center"/>
              <w:rPr>
                <w:b/>
              </w:rPr>
            </w:pPr>
            <w:r w:rsidRPr="009076CE">
              <w:rPr>
                <w:b/>
              </w:rPr>
              <w:t>Всего</w:t>
            </w:r>
          </w:p>
        </w:tc>
        <w:tc>
          <w:tcPr>
            <w:tcW w:w="3822" w:type="dxa"/>
            <w:gridSpan w:val="2"/>
            <w:tcMar>
              <w:top w:w="140" w:type="dxa"/>
              <w:left w:w="80" w:type="dxa"/>
              <w:bottom w:w="140" w:type="dxa"/>
              <w:right w:w="80" w:type="dxa"/>
            </w:tcMar>
          </w:tcPr>
          <w:p w:rsidR="00515254" w:rsidRPr="009076CE" w:rsidRDefault="00515254" w:rsidP="00583152">
            <w:pPr>
              <w:jc w:val="center"/>
              <w:rPr>
                <w:b/>
              </w:rPr>
            </w:pPr>
            <w:r w:rsidRPr="009076CE">
              <w:rPr>
                <w:b/>
              </w:rPr>
              <w:t>В том числе</w:t>
            </w:r>
          </w:p>
        </w:tc>
      </w:tr>
      <w:tr w:rsidR="00515254" w:rsidRPr="006B4A4F" w:rsidTr="00583152">
        <w:trPr>
          <w:trHeight w:val="720"/>
        </w:trPr>
        <w:tc>
          <w:tcPr>
            <w:tcW w:w="0" w:type="auto"/>
            <w:vMerge/>
            <w:vAlign w:val="center"/>
          </w:tcPr>
          <w:p w:rsidR="00515254" w:rsidRPr="009076CE" w:rsidRDefault="00515254" w:rsidP="00583152">
            <w:pPr>
              <w:rPr>
                <w:b/>
              </w:rPr>
            </w:pPr>
          </w:p>
        </w:tc>
        <w:tc>
          <w:tcPr>
            <w:tcW w:w="0" w:type="auto"/>
            <w:vMerge/>
            <w:vAlign w:val="center"/>
          </w:tcPr>
          <w:p w:rsidR="00515254" w:rsidRPr="009076CE" w:rsidRDefault="00515254" w:rsidP="00583152">
            <w:pPr>
              <w:rPr>
                <w:b/>
              </w:rPr>
            </w:pPr>
          </w:p>
        </w:tc>
        <w:tc>
          <w:tcPr>
            <w:tcW w:w="1921" w:type="dxa"/>
            <w:tcMar>
              <w:top w:w="140" w:type="dxa"/>
              <w:left w:w="80" w:type="dxa"/>
              <w:bottom w:w="140" w:type="dxa"/>
              <w:right w:w="80" w:type="dxa"/>
            </w:tcMar>
          </w:tcPr>
          <w:p w:rsidR="00515254" w:rsidRPr="009076CE" w:rsidRDefault="00515254" w:rsidP="00583152">
            <w:pPr>
              <w:jc w:val="center"/>
              <w:rPr>
                <w:b/>
              </w:rPr>
            </w:pPr>
            <w:r w:rsidRPr="009076CE">
              <w:rPr>
                <w:b/>
              </w:rPr>
              <w:t>Теоретические занятия</w:t>
            </w:r>
          </w:p>
        </w:tc>
        <w:tc>
          <w:tcPr>
            <w:tcW w:w="1901" w:type="dxa"/>
            <w:tcMar>
              <w:top w:w="140" w:type="dxa"/>
              <w:left w:w="80" w:type="dxa"/>
              <w:bottom w:w="140" w:type="dxa"/>
              <w:right w:w="80" w:type="dxa"/>
            </w:tcMar>
          </w:tcPr>
          <w:p w:rsidR="00515254" w:rsidRPr="009076CE" w:rsidRDefault="00515254" w:rsidP="00583152">
            <w:pPr>
              <w:jc w:val="center"/>
              <w:rPr>
                <w:b/>
              </w:rPr>
            </w:pPr>
            <w:r w:rsidRPr="009076CE">
              <w:rPr>
                <w:b/>
              </w:rPr>
              <w:t>Практические занятия</w:t>
            </w:r>
          </w:p>
        </w:tc>
      </w:tr>
      <w:tr w:rsidR="00515254" w:rsidRPr="006B4A4F" w:rsidTr="00583152">
        <w:tc>
          <w:tcPr>
            <w:tcW w:w="4634" w:type="dxa"/>
            <w:tcMar>
              <w:top w:w="140" w:type="dxa"/>
              <w:left w:w="80" w:type="dxa"/>
              <w:bottom w:w="140" w:type="dxa"/>
              <w:right w:w="80" w:type="dxa"/>
            </w:tcMar>
          </w:tcPr>
          <w:p w:rsidR="00515254" w:rsidRPr="009076CE" w:rsidRDefault="00515254" w:rsidP="00583152">
            <w:r w:rsidRPr="002A4372">
              <w:rPr>
                <w:b/>
              </w:rPr>
              <w:t>Тема 1.</w:t>
            </w:r>
            <w:r>
              <w:t xml:space="preserve"> </w:t>
            </w:r>
            <w:r w:rsidRPr="009076CE">
              <w:t>Нормативное правовое обеспечение пассажирских перевозок автомобильным транспортом</w:t>
            </w:r>
          </w:p>
        </w:tc>
        <w:tc>
          <w:tcPr>
            <w:tcW w:w="1059" w:type="dxa"/>
            <w:tcMar>
              <w:top w:w="140" w:type="dxa"/>
              <w:left w:w="80" w:type="dxa"/>
              <w:bottom w:w="140" w:type="dxa"/>
              <w:right w:w="80" w:type="dxa"/>
            </w:tcMar>
          </w:tcPr>
          <w:p w:rsidR="00515254" w:rsidRPr="009076CE" w:rsidRDefault="00515254" w:rsidP="00583152">
            <w:pPr>
              <w:jc w:val="center"/>
            </w:pPr>
            <w:r w:rsidRPr="009076CE">
              <w:t>2</w:t>
            </w:r>
          </w:p>
        </w:tc>
        <w:tc>
          <w:tcPr>
            <w:tcW w:w="1921" w:type="dxa"/>
            <w:tcMar>
              <w:top w:w="140" w:type="dxa"/>
              <w:left w:w="80" w:type="dxa"/>
              <w:bottom w:w="140" w:type="dxa"/>
              <w:right w:w="80" w:type="dxa"/>
            </w:tcMar>
          </w:tcPr>
          <w:p w:rsidR="00515254" w:rsidRPr="009076CE" w:rsidRDefault="00515254" w:rsidP="00583152">
            <w:pPr>
              <w:jc w:val="center"/>
            </w:pPr>
            <w:r w:rsidRPr="009076CE">
              <w:t>2</w:t>
            </w:r>
          </w:p>
        </w:tc>
        <w:tc>
          <w:tcPr>
            <w:tcW w:w="1901" w:type="dxa"/>
            <w:tcMar>
              <w:top w:w="140" w:type="dxa"/>
              <w:left w:w="80" w:type="dxa"/>
              <w:bottom w:w="140" w:type="dxa"/>
              <w:right w:w="80" w:type="dxa"/>
            </w:tcMar>
          </w:tcPr>
          <w:p w:rsidR="00515254" w:rsidRPr="009076CE" w:rsidRDefault="00515254" w:rsidP="00583152">
            <w:pPr>
              <w:jc w:val="center"/>
            </w:pPr>
            <w:r w:rsidRPr="009076CE">
              <w:t>-</w:t>
            </w:r>
          </w:p>
        </w:tc>
      </w:tr>
      <w:tr w:rsidR="00515254" w:rsidRPr="006B4A4F" w:rsidTr="00583152">
        <w:tc>
          <w:tcPr>
            <w:tcW w:w="4634" w:type="dxa"/>
            <w:tcMar>
              <w:top w:w="140" w:type="dxa"/>
              <w:left w:w="80" w:type="dxa"/>
              <w:bottom w:w="140" w:type="dxa"/>
              <w:right w:w="80" w:type="dxa"/>
            </w:tcMar>
          </w:tcPr>
          <w:p w:rsidR="00515254" w:rsidRPr="009076CE" w:rsidRDefault="00515254" w:rsidP="00583152">
            <w:r w:rsidRPr="002A4372">
              <w:rPr>
                <w:b/>
              </w:rPr>
              <w:t>Тема 2.</w:t>
            </w:r>
            <w:r>
              <w:t xml:space="preserve"> </w:t>
            </w:r>
            <w:r w:rsidRPr="009076CE">
              <w:t>Технико-эксплуатационные показатели пассажирского автотранспорта</w:t>
            </w:r>
          </w:p>
        </w:tc>
        <w:tc>
          <w:tcPr>
            <w:tcW w:w="1059" w:type="dxa"/>
            <w:tcMar>
              <w:top w:w="140" w:type="dxa"/>
              <w:left w:w="80" w:type="dxa"/>
              <w:bottom w:w="140" w:type="dxa"/>
              <w:right w:w="80" w:type="dxa"/>
            </w:tcMar>
          </w:tcPr>
          <w:p w:rsidR="00515254" w:rsidRPr="009076CE" w:rsidRDefault="00515254" w:rsidP="00583152">
            <w:pPr>
              <w:jc w:val="center"/>
            </w:pPr>
            <w:r w:rsidRPr="009076CE">
              <w:t>1</w:t>
            </w:r>
          </w:p>
        </w:tc>
        <w:tc>
          <w:tcPr>
            <w:tcW w:w="1921" w:type="dxa"/>
            <w:tcMar>
              <w:top w:w="140" w:type="dxa"/>
              <w:left w:w="80" w:type="dxa"/>
              <w:bottom w:w="140" w:type="dxa"/>
              <w:right w:w="80" w:type="dxa"/>
            </w:tcMar>
          </w:tcPr>
          <w:p w:rsidR="00515254" w:rsidRPr="009076CE" w:rsidRDefault="00515254" w:rsidP="00583152">
            <w:pPr>
              <w:jc w:val="center"/>
            </w:pPr>
            <w:r w:rsidRPr="009076CE">
              <w:t>1</w:t>
            </w:r>
          </w:p>
        </w:tc>
        <w:tc>
          <w:tcPr>
            <w:tcW w:w="1901" w:type="dxa"/>
            <w:tcMar>
              <w:top w:w="140" w:type="dxa"/>
              <w:left w:w="80" w:type="dxa"/>
              <w:bottom w:w="140" w:type="dxa"/>
              <w:right w:w="80" w:type="dxa"/>
            </w:tcMar>
          </w:tcPr>
          <w:p w:rsidR="00515254" w:rsidRPr="009076CE" w:rsidRDefault="00515254" w:rsidP="00583152">
            <w:pPr>
              <w:jc w:val="center"/>
            </w:pPr>
            <w:r w:rsidRPr="009076CE">
              <w:t>-</w:t>
            </w:r>
          </w:p>
        </w:tc>
      </w:tr>
      <w:tr w:rsidR="00515254" w:rsidRPr="006B4A4F" w:rsidTr="00583152">
        <w:tc>
          <w:tcPr>
            <w:tcW w:w="4634" w:type="dxa"/>
            <w:tcMar>
              <w:top w:w="140" w:type="dxa"/>
              <w:left w:w="80" w:type="dxa"/>
              <w:bottom w:w="140" w:type="dxa"/>
              <w:right w:w="80" w:type="dxa"/>
            </w:tcMar>
          </w:tcPr>
          <w:p w:rsidR="00515254" w:rsidRPr="009076CE" w:rsidRDefault="00515254" w:rsidP="00583152">
            <w:r w:rsidRPr="002A4372">
              <w:rPr>
                <w:b/>
              </w:rPr>
              <w:lastRenderedPageBreak/>
              <w:t>Тема 3.</w:t>
            </w:r>
            <w:r>
              <w:t xml:space="preserve"> </w:t>
            </w:r>
            <w:r w:rsidRPr="009076CE">
              <w:t>Диспетчерское руководство работой такси на линии</w:t>
            </w:r>
          </w:p>
        </w:tc>
        <w:tc>
          <w:tcPr>
            <w:tcW w:w="1059" w:type="dxa"/>
            <w:tcMar>
              <w:top w:w="140" w:type="dxa"/>
              <w:left w:w="80" w:type="dxa"/>
              <w:bottom w:w="140" w:type="dxa"/>
              <w:right w:w="80" w:type="dxa"/>
            </w:tcMar>
          </w:tcPr>
          <w:p w:rsidR="00515254" w:rsidRPr="009076CE" w:rsidRDefault="00515254" w:rsidP="00583152">
            <w:pPr>
              <w:jc w:val="center"/>
            </w:pPr>
            <w:r w:rsidRPr="009076CE">
              <w:t>1</w:t>
            </w:r>
          </w:p>
        </w:tc>
        <w:tc>
          <w:tcPr>
            <w:tcW w:w="1921" w:type="dxa"/>
            <w:tcMar>
              <w:top w:w="140" w:type="dxa"/>
              <w:left w:w="80" w:type="dxa"/>
              <w:bottom w:w="140" w:type="dxa"/>
              <w:right w:w="80" w:type="dxa"/>
            </w:tcMar>
          </w:tcPr>
          <w:p w:rsidR="00515254" w:rsidRPr="009076CE" w:rsidRDefault="00515254" w:rsidP="00583152">
            <w:pPr>
              <w:jc w:val="center"/>
            </w:pPr>
            <w:r w:rsidRPr="009076CE">
              <w:t>1</w:t>
            </w:r>
          </w:p>
        </w:tc>
        <w:tc>
          <w:tcPr>
            <w:tcW w:w="1901" w:type="dxa"/>
            <w:tcMar>
              <w:top w:w="140" w:type="dxa"/>
              <w:left w:w="80" w:type="dxa"/>
              <w:bottom w:w="140" w:type="dxa"/>
              <w:right w:w="80" w:type="dxa"/>
            </w:tcMar>
          </w:tcPr>
          <w:p w:rsidR="00515254" w:rsidRPr="009076CE" w:rsidRDefault="00515254" w:rsidP="00583152">
            <w:pPr>
              <w:jc w:val="center"/>
            </w:pPr>
            <w:r w:rsidRPr="009076CE">
              <w:t>-</w:t>
            </w:r>
          </w:p>
        </w:tc>
      </w:tr>
      <w:tr w:rsidR="00515254" w:rsidRPr="006B4A4F" w:rsidTr="00583152">
        <w:tc>
          <w:tcPr>
            <w:tcW w:w="4634" w:type="dxa"/>
            <w:tcMar>
              <w:top w:w="140" w:type="dxa"/>
              <w:left w:w="80" w:type="dxa"/>
              <w:bottom w:w="140" w:type="dxa"/>
              <w:right w:w="80" w:type="dxa"/>
            </w:tcMar>
          </w:tcPr>
          <w:p w:rsidR="00515254" w:rsidRPr="009076CE" w:rsidRDefault="00515254" w:rsidP="00583152">
            <w:r w:rsidRPr="002A4372">
              <w:rPr>
                <w:b/>
              </w:rPr>
              <w:t>Тема 4.</w:t>
            </w:r>
            <w:r>
              <w:t xml:space="preserve"> </w:t>
            </w:r>
            <w:r w:rsidRPr="009076CE">
              <w:t>Работа такси на линии</w:t>
            </w:r>
          </w:p>
        </w:tc>
        <w:tc>
          <w:tcPr>
            <w:tcW w:w="1059" w:type="dxa"/>
            <w:tcMar>
              <w:top w:w="140" w:type="dxa"/>
              <w:left w:w="80" w:type="dxa"/>
              <w:bottom w:w="140" w:type="dxa"/>
              <w:right w:w="80" w:type="dxa"/>
            </w:tcMar>
          </w:tcPr>
          <w:p w:rsidR="00515254" w:rsidRPr="009076CE" w:rsidRDefault="00515254" w:rsidP="00583152">
            <w:pPr>
              <w:jc w:val="center"/>
            </w:pPr>
            <w:r w:rsidRPr="009076CE">
              <w:t>2</w:t>
            </w:r>
          </w:p>
        </w:tc>
        <w:tc>
          <w:tcPr>
            <w:tcW w:w="1921" w:type="dxa"/>
            <w:tcMar>
              <w:top w:w="140" w:type="dxa"/>
              <w:left w:w="80" w:type="dxa"/>
              <w:bottom w:w="140" w:type="dxa"/>
              <w:right w:w="80" w:type="dxa"/>
            </w:tcMar>
          </w:tcPr>
          <w:p w:rsidR="00515254" w:rsidRPr="009076CE" w:rsidRDefault="00515254" w:rsidP="00583152">
            <w:pPr>
              <w:jc w:val="center"/>
            </w:pPr>
            <w:r w:rsidRPr="009076CE">
              <w:t>2</w:t>
            </w:r>
          </w:p>
        </w:tc>
        <w:tc>
          <w:tcPr>
            <w:tcW w:w="1901" w:type="dxa"/>
            <w:tcMar>
              <w:top w:w="140" w:type="dxa"/>
              <w:left w:w="80" w:type="dxa"/>
              <w:bottom w:w="140" w:type="dxa"/>
              <w:right w:w="80" w:type="dxa"/>
            </w:tcMar>
          </w:tcPr>
          <w:p w:rsidR="00515254" w:rsidRPr="009076CE" w:rsidRDefault="00515254" w:rsidP="00583152">
            <w:pPr>
              <w:jc w:val="center"/>
            </w:pPr>
            <w:r w:rsidRPr="009076CE">
              <w:t>-</w:t>
            </w:r>
          </w:p>
        </w:tc>
      </w:tr>
      <w:tr w:rsidR="00515254" w:rsidRPr="006B4A4F" w:rsidTr="00583152">
        <w:tc>
          <w:tcPr>
            <w:tcW w:w="4634" w:type="dxa"/>
            <w:tcMar>
              <w:top w:w="140" w:type="dxa"/>
              <w:left w:w="80" w:type="dxa"/>
              <w:bottom w:w="140" w:type="dxa"/>
              <w:right w:w="80" w:type="dxa"/>
            </w:tcMar>
          </w:tcPr>
          <w:p w:rsidR="00515254" w:rsidRPr="0051412B" w:rsidRDefault="00515254" w:rsidP="00583152">
            <w:pPr>
              <w:rPr>
                <w:b/>
              </w:rPr>
            </w:pPr>
            <w:r w:rsidRPr="0051412B">
              <w:rPr>
                <w:b/>
              </w:rPr>
              <w:t>Зачет</w:t>
            </w:r>
          </w:p>
        </w:tc>
        <w:tc>
          <w:tcPr>
            <w:tcW w:w="1059" w:type="dxa"/>
            <w:tcMar>
              <w:top w:w="140" w:type="dxa"/>
              <w:left w:w="80" w:type="dxa"/>
              <w:bottom w:w="140" w:type="dxa"/>
              <w:right w:w="80" w:type="dxa"/>
            </w:tcMar>
          </w:tcPr>
          <w:p w:rsidR="00515254" w:rsidRPr="00FD15BD" w:rsidRDefault="00515254" w:rsidP="00583152">
            <w:pPr>
              <w:jc w:val="center"/>
              <w:rPr>
                <w:b/>
              </w:rPr>
            </w:pPr>
            <w:r w:rsidRPr="00FD15BD">
              <w:rPr>
                <w:b/>
              </w:rPr>
              <w:t>1</w:t>
            </w:r>
          </w:p>
        </w:tc>
        <w:tc>
          <w:tcPr>
            <w:tcW w:w="1921" w:type="dxa"/>
            <w:tcMar>
              <w:top w:w="140" w:type="dxa"/>
              <w:left w:w="80" w:type="dxa"/>
              <w:bottom w:w="140" w:type="dxa"/>
              <w:right w:w="80" w:type="dxa"/>
            </w:tcMar>
          </w:tcPr>
          <w:p w:rsidR="00515254" w:rsidRPr="00FD15BD" w:rsidRDefault="00515254" w:rsidP="00583152">
            <w:pPr>
              <w:jc w:val="center"/>
              <w:rPr>
                <w:b/>
              </w:rPr>
            </w:pPr>
            <w:r w:rsidRPr="00FD15BD">
              <w:rPr>
                <w:b/>
              </w:rPr>
              <w:t>1</w:t>
            </w:r>
          </w:p>
        </w:tc>
        <w:tc>
          <w:tcPr>
            <w:tcW w:w="1901" w:type="dxa"/>
            <w:tcMar>
              <w:top w:w="140" w:type="dxa"/>
              <w:left w:w="80" w:type="dxa"/>
              <w:bottom w:w="140" w:type="dxa"/>
              <w:right w:w="80" w:type="dxa"/>
            </w:tcMar>
          </w:tcPr>
          <w:p w:rsidR="00515254" w:rsidRPr="00FD15BD" w:rsidRDefault="00515254" w:rsidP="00583152">
            <w:pPr>
              <w:jc w:val="center"/>
              <w:rPr>
                <w:b/>
              </w:rPr>
            </w:pPr>
            <w:r w:rsidRPr="00FD15BD">
              <w:rPr>
                <w:b/>
              </w:rPr>
              <w:t>-</w:t>
            </w:r>
          </w:p>
        </w:tc>
      </w:tr>
      <w:tr w:rsidR="00515254" w:rsidRPr="006B4A4F" w:rsidTr="00583152">
        <w:tc>
          <w:tcPr>
            <w:tcW w:w="4634" w:type="dxa"/>
            <w:tcMar>
              <w:top w:w="140" w:type="dxa"/>
              <w:left w:w="80" w:type="dxa"/>
              <w:bottom w:w="140" w:type="dxa"/>
              <w:right w:w="80" w:type="dxa"/>
            </w:tcMar>
          </w:tcPr>
          <w:p w:rsidR="00515254" w:rsidRPr="0051412B" w:rsidRDefault="00515254" w:rsidP="00583152">
            <w:pPr>
              <w:rPr>
                <w:b/>
              </w:rPr>
            </w:pPr>
            <w:r w:rsidRPr="0051412B">
              <w:rPr>
                <w:b/>
              </w:rPr>
              <w:t>Итого:</w:t>
            </w:r>
          </w:p>
        </w:tc>
        <w:tc>
          <w:tcPr>
            <w:tcW w:w="1059" w:type="dxa"/>
            <w:tcMar>
              <w:top w:w="140" w:type="dxa"/>
              <w:left w:w="80" w:type="dxa"/>
              <w:bottom w:w="140" w:type="dxa"/>
              <w:right w:w="80" w:type="dxa"/>
            </w:tcMar>
          </w:tcPr>
          <w:p w:rsidR="00515254" w:rsidRPr="00FD15BD" w:rsidRDefault="00515254" w:rsidP="00583152">
            <w:pPr>
              <w:jc w:val="center"/>
              <w:rPr>
                <w:b/>
              </w:rPr>
            </w:pPr>
            <w:r w:rsidRPr="00FD15BD">
              <w:rPr>
                <w:b/>
              </w:rPr>
              <w:t>7</w:t>
            </w:r>
          </w:p>
        </w:tc>
        <w:tc>
          <w:tcPr>
            <w:tcW w:w="1921" w:type="dxa"/>
            <w:tcMar>
              <w:top w:w="140" w:type="dxa"/>
              <w:left w:w="80" w:type="dxa"/>
              <w:bottom w:w="140" w:type="dxa"/>
              <w:right w:w="80" w:type="dxa"/>
            </w:tcMar>
          </w:tcPr>
          <w:p w:rsidR="00515254" w:rsidRPr="00FD15BD" w:rsidRDefault="00515254" w:rsidP="00583152">
            <w:pPr>
              <w:jc w:val="center"/>
              <w:rPr>
                <w:b/>
              </w:rPr>
            </w:pPr>
            <w:r w:rsidRPr="00FD15BD">
              <w:rPr>
                <w:b/>
              </w:rPr>
              <w:t>7</w:t>
            </w:r>
          </w:p>
        </w:tc>
        <w:tc>
          <w:tcPr>
            <w:tcW w:w="1901" w:type="dxa"/>
            <w:tcMar>
              <w:top w:w="140" w:type="dxa"/>
              <w:left w:w="80" w:type="dxa"/>
              <w:bottom w:w="140" w:type="dxa"/>
              <w:right w:w="80" w:type="dxa"/>
            </w:tcMar>
          </w:tcPr>
          <w:p w:rsidR="00515254" w:rsidRPr="00FD15BD" w:rsidRDefault="00515254" w:rsidP="00583152">
            <w:pPr>
              <w:jc w:val="center"/>
              <w:rPr>
                <w:b/>
              </w:rPr>
            </w:pPr>
            <w:r w:rsidRPr="00FD15BD">
              <w:rPr>
                <w:b/>
              </w:rPr>
              <w:t>-</w:t>
            </w:r>
          </w:p>
        </w:tc>
      </w:tr>
    </w:tbl>
    <w:p w:rsidR="00515254" w:rsidRDefault="00515254" w:rsidP="00515254">
      <w:pPr>
        <w:rPr>
          <w:b/>
        </w:rPr>
      </w:pPr>
    </w:p>
    <w:p w:rsidR="00515254" w:rsidRPr="009076CE" w:rsidRDefault="00515254" w:rsidP="00515254">
      <w:pPr>
        <w:ind w:firstLine="540"/>
        <w:jc w:val="both"/>
      </w:pPr>
      <w:r>
        <w:rPr>
          <w:b/>
        </w:rPr>
        <w:t>Тема 1. </w:t>
      </w:r>
      <w:r w:rsidRPr="009076CE">
        <w:rPr>
          <w:b/>
        </w:rPr>
        <w:t>Нормативное правовое обеспечение пассажирских перевозок автомобильным транспортом.</w:t>
      </w:r>
      <w:r w:rsidRPr="009076CE">
        <w:t xml:space="preserve"> Государственный надзор в области автомобильного транспорта и городского наземного электрического транспорта; виды перевозок пассажиров и багажа; заключение договора фрахтования транспортного средства для перевозки пассажиров и багажа по заказу; определение маршрута перевозки пассажиров и багажа по заказу; перевозки детей, следующих вместе с пассажиром; перевозка багажа, провоз ручной клади транспортным средством, предоставляемым для перевозки пассажиров по заказу; отказ от исполнения договора фрахтования транспортного средства для перевозки пассажиров и багажа по заказу или изменение такого договора; порядок предъявления претензий к перевозчикам, фрахтовщикам; договор перевозки пассажира; договор фрахтования; ответственность за нарушение обязательств по перевозке; ответственность перевозчика за задержку отправления пассажира; перевозка пассажиров и багажа легковым такси; прием и оформление заказа; порядок определения маршрута перевозки; порядок перевозки пассажиров легковыми такси; порядок перевозки багажа легковыми такси; плата за пользование легковым такси; документы, подтверждающие оплату пользования легковым такси; предметы, запрещенные к перевозке в легковых такси; оборудование легковых такси, порядок размещения информации.</w:t>
      </w:r>
    </w:p>
    <w:p w:rsidR="00515254" w:rsidRPr="009076CE" w:rsidRDefault="00515254" w:rsidP="00515254">
      <w:pPr>
        <w:ind w:firstLine="540"/>
        <w:jc w:val="both"/>
      </w:pPr>
      <w:r>
        <w:rPr>
          <w:b/>
        </w:rPr>
        <w:t>Тема 2. </w:t>
      </w:r>
      <w:r w:rsidRPr="009076CE">
        <w:rPr>
          <w:b/>
        </w:rPr>
        <w:t>Технико-эксплуатационные показатели пассажирского автотранспорта.</w:t>
      </w:r>
      <w:r w:rsidRPr="009076CE">
        <w:t xml:space="preserve"> Количественные показатели (объем перевозок, пассажирооборот, машино-часы работы); качественные показатели (коэффициент технической готовности, коэффициент выпуска на линию); мероприятия по увеличению выпуска подвижного состава на линию; продолжительность нахождения подвижного состава на линии; скорость движения; техническая скорость; эксплуатационная скорость; скорость сообщения; мероприятия по повышению скорости сообщения, среднее расстояние поездки пассажиров; коэффициент использования пробега; мероприятия по повышению коэффициента использования пробега; среднесуточный пробег; общий пробег; производительность работы пассажирского автотранспорта.</w:t>
      </w:r>
    </w:p>
    <w:p w:rsidR="00515254" w:rsidRPr="009076CE" w:rsidRDefault="00515254" w:rsidP="00515254">
      <w:pPr>
        <w:ind w:firstLine="540"/>
        <w:jc w:val="both"/>
      </w:pPr>
      <w:r>
        <w:rPr>
          <w:b/>
        </w:rPr>
        <w:t>Тема 3. </w:t>
      </w:r>
      <w:r w:rsidRPr="009076CE">
        <w:rPr>
          <w:b/>
        </w:rPr>
        <w:t>Диспетчерское руководство работой такси на линии.</w:t>
      </w:r>
      <w:r w:rsidRPr="009076CE">
        <w:t xml:space="preserve"> Диспетчерская система руководства пассажирскими автомобильными перевозками; порядок и способы взаимодействия с диспетчерской службой автотранспортной организации, в том числе посредством спутниковых систем мониторинга транспортных средств, включая систему ГЛОНАСС; централизованная и децентрализованная системы диспетчерского руководства; средства диспетчерской связи с водителями такси, работающими на линии; организация выпуска подвижного состава на линию; порядок приема подвижного состава на линии; порядок оказания технической помощи на линии; контроль за своевременным возвратом автомобилей в таксопарк.</w:t>
      </w:r>
    </w:p>
    <w:p w:rsidR="00515254" w:rsidRDefault="00515254" w:rsidP="00515254">
      <w:pPr>
        <w:ind w:firstLine="540"/>
        <w:jc w:val="both"/>
      </w:pPr>
      <w:r>
        <w:rPr>
          <w:b/>
        </w:rPr>
        <w:t>Тема 4. </w:t>
      </w:r>
      <w:r w:rsidRPr="009076CE">
        <w:rPr>
          <w:b/>
        </w:rPr>
        <w:t>Работа такси на линии.</w:t>
      </w:r>
      <w:r w:rsidRPr="009076CE">
        <w:t xml:space="preserve"> Организация таксомоторных перевозок пассажиров; пути повышения эффективности использования подвижного состава; работа такси в часы </w:t>
      </w:r>
      <w:r>
        <w:t>«</w:t>
      </w:r>
      <w:r w:rsidRPr="009076CE">
        <w:t>пик</w:t>
      </w:r>
      <w:r>
        <w:t>»</w:t>
      </w:r>
      <w:r w:rsidRPr="009076CE">
        <w:t xml:space="preserve">; особенности перевозки пассажиров с детьми и лиц с ограниченными возможностями здоровья; назначение, основные типы и порядок использования таксометров; основные формы первичного учета работы автомобиля; путевой (маршрутный) лист; порядок выдачи и заполнения путевых листов; оформление и сдача </w:t>
      </w:r>
      <w:r w:rsidRPr="009076CE">
        <w:lastRenderedPageBreak/>
        <w:t>путевых листов при возвращении с линии; обработка путевых листов; порядок оформления документов при несвоевременном возвращении с линии; нормы расхода топлива и смазочных материалов для автомобилей, используемых в качестве легкового такси; мероприятия по экономии топлива и смазочных материалов, опыт передовых водителей.</w:t>
      </w:r>
    </w:p>
    <w:p w:rsidR="00515254" w:rsidRPr="0051412B" w:rsidRDefault="00515254" w:rsidP="00515254">
      <w:pPr>
        <w:ind w:firstLine="540"/>
        <w:jc w:val="both"/>
        <w:rPr>
          <w:b/>
        </w:rPr>
      </w:pPr>
      <w:r w:rsidRPr="0051412B">
        <w:rPr>
          <w:b/>
        </w:rPr>
        <w:t>Зачет.</w:t>
      </w:r>
    </w:p>
    <w:p w:rsidR="00515254" w:rsidRDefault="00515254" w:rsidP="00515254">
      <w:pPr>
        <w:jc w:val="center"/>
        <w:rPr>
          <w:b/>
          <w:sz w:val="28"/>
          <w:szCs w:val="28"/>
        </w:rPr>
      </w:pPr>
    </w:p>
    <w:p w:rsidR="00515254" w:rsidRPr="002A4372" w:rsidRDefault="00515254" w:rsidP="002A4372">
      <w:pPr>
        <w:ind w:firstLine="540"/>
        <w:rPr>
          <w:b/>
          <w:sz w:val="28"/>
          <w:szCs w:val="28"/>
        </w:rPr>
      </w:pPr>
      <w:r>
        <w:rPr>
          <w:b/>
          <w:sz w:val="28"/>
          <w:szCs w:val="28"/>
        </w:rPr>
        <w:t>4. </w:t>
      </w:r>
      <w:r w:rsidRPr="00995E0B">
        <w:rPr>
          <w:b/>
          <w:sz w:val="28"/>
          <w:szCs w:val="28"/>
        </w:rPr>
        <w:t>Планируемые результаты освоения Рабочей  программы</w:t>
      </w:r>
    </w:p>
    <w:p w:rsidR="00515254" w:rsidRPr="00266B0B" w:rsidRDefault="00515254" w:rsidP="00515254">
      <w:pPr>
        <w:ind w:firstLine="540"/>
        <w:jc w:val="both"/>
        <w:rPr>
          <w:b/>
          <w:sz w:val="28"/>
          <w:szCs w:val="28"/>
          <w:u w:val="single"/>
        </w:rPr>
      </w:pPr>
      <w:r>
        <w:rPr>
          <w:b/>
          <w:sz w:val="28"/>
          <w:szCs w:val="28"/>
        </w:rPr>
        <w:t>4.1. </w:t>
      </w:r>
      <w:r w:rsidRPr="00266B0B">
        <w:rPr>
          <w:b/>
          <w:sz w:val="28"/>
          <w:szCs w:val="28"/>
        </w:rPr>
        <w:t xml:space="preserve">В результате освоения Рабочей программы обучающиеся </w:t>
      </w:r>
      <w:r w:rsidRPr="00266B0B">
        <w:rPr>
          <w:b/>
          <w:sz w:val="28"/>
          <w:szCs w:val="28"/>
          <w:u w:val="single"/>
        </w:rPr>
        <w:t>должны знать:</w:t>
      </w:r>
    </w:p>
    <w:p w:rsidR="00515254" w:rsidRPr="00266B0B" w:rsidRDefault="00515254" w:rsidP="00515254">
      <w:pPr>
        <w:ind w:firstLine="540"/>
        <w:jc w:val="both"/>
        <w:rPr>
          <w:sz w:val="28"/>
          <w:szCs w:val="28"/>
        </w:rPr>
      </w:pPr>
      <w:r>
        <w:rPr>
          <w:sz w:val="28"/>
          <w:szCs w:val="28"/>
        </w:rPr>
        <w:t>- </w:t>
      </w:r>
      <w:r w:rsidRPr="00266B0B">
        <w:rPr>
          <w:sz w:val="28"/>
          <w:szCs w:val="28"/>
        </w:rPr>
        <w:t>Правила дорожного движения, основы законодательства в сфере дорожного движения;</w:t>
      </w:r>
    </w:p>
    <w:p w:rsidR="00515254" w:rsidRPr="00266B0B" w:rsidRDefault="00515254" w:rsidP="00515254">
      <w:pPr>
        <w:ind w:firstLine="540"/>
        <w:jc w:val="both"/>
        <w:rPr>
          <w:sz w:val="28"/>
          <w:szCs w:val="28"/>
        </w:rPr>
      </w:pPr>
      <w:r>
        <w:rPr>
          <w:sz w:val="28"/>
          <w:szCs w:val="28"/>
        </w:rPr>
        <w:t>- </w:t>
      </w:r>
      <w:r w:rsidRPr="00266B0B">
        <w:rPr>
          <w:sz w:val="28"/>
          <w:szCs w:val="28"/>
        </w:rPr>
        <w:t>правила обязательного страхования гражданской ответственности владельцев транспортных средств;</w:t>
      </w:r>
    </w:p>
    <w:p w:rsidR="00515254" w:rsidRPr="00266B0B" w:rsidRDefault="00515254" w:rsidP="00515254">
      <w:pPr>
        <w:ind w:firstLine="540"/>
        <w:jc w:val="both"/>
        <w:rPr>
          <w:sz w:val="28"/>
          <w:szCs w:val="28"/>
        </w:rPr>
      </w:pPr>
      <w:r>
        <w:rPr>
          <w:sz w:val="28"/>
          <w:szCs w:val="28"/>
        </w:rPr>
        <w:t>- </w:t>
      </w:r>
      <w:r w:rsidRPr="00266B0B">
        <w:rPr>
          <w:sz w:val="28"/>
          <w:szCs w:val="28"/>
        </w:rPr>
        <w:t>основы безопасного управления транспортными средствами;</w:t>
      </w:r>
    </w:p>
    <w:p w:rsidR="00515254" w:rsidRPr="00266B0B" w:rsidRDefault="00515254" w:rsidP="00515254">
      <w:pPr>
        <w:ind w:firstLine="540"/>
        <w:jc w:val="both"/>
        <w:rPr>
          <w:sz w:val="28"/>
          <w:szCs w:val="28"/>
        </w:rPr>
      </w:pPr>
      <w:r>
        <w:rPr>
          <w:sz w:val="28"/>
          <w:szCs w:val="28"/>
        </w:rPr>
        <w:t>- </w:t>
      </w:r>
      <w:r w:rsidRPr="00266B0B">
        <w:rPr>
          <w:sz w:val="28"/>
          <w:szCs w:val="28"/>
        </w:rPr>
        <w:t>цели и задачи управления системами «водитель - автомобиль – дорога» и «водитель – автомобиль»;</w:t>
      </w:r>
    </w:p>
    <w:p w:rsidR="00515254" w:rsidRPr="00266B0B" w:rsidRDefault="00515254" w:rsidP="00515254">
      <w:pPr>
        <w:ind w:firstLine="540"/>
        <w:jc w:val="both"/>
        <w:rPr>
          <w:sz w:val="28"/>
          <w:szCs w:val="28"/>
        </w:rPr>
      </w:pPr>
      <w:r>
        <w:rPr>
          <w:sz w:val="28"/>
          <w:szCs w:val="28"/>
        </w:rPr>
        <w:t>- </w:t>
      </w:r>
      <w:r w:rsidRPr="00266B0B">
        <w:rPr>
          <w:sz w:val="28"/>
          <w:szCs w:val="28"/>
        </w:rPr>
        <w:t>особенности наблюдения за дорожной обстановкой;</w:t>
      </w:r>
    </w:p>
    <w:p w:rsidR="00515254" w:rsidRPr="00266B0B" w:rsidRDefault="00515254" w:rsidP="00515254">
      <w:pPr>
        <w:ind w:firstLine="540"/>
        <w:jc w:val="both"/>
        <w:rPr>
          <w:sz w:val="28"/>
          <w:szCs w:val="28"/>
        </w:rPr>
      </w:pPr>
      <w:r>
        <w:rPr>
          <w:sz w:val="28"/>
          <w:szCs w:val="28"/>
        </w:rPr>
        <w:t>- </w:t>
      </w:r>
      <w:r w:rsidRPr="00266B0B">
        <w:rPr>
          <w:sz w:val="28"/>
          <w:szCs w:val="28"/>
        </w:rPr>
        <w:t>способы контроля безопасной дистанции и бокового интервала;</w:t>
      </w:r>
    </w:p>
    <w:p w:rsidR="00515254" w:rsidRPr="00266B0B" w:rsidRDefault="00515254" w:rsidP="00515254">
      <w:pPr>
        <w:ind w:firstLine="540"/>
        <w:jc w:val="both"/>
        <w:rPr>
          <w:sz w:val="28"/>
          <w:szCs w:val="28"/>
        </w:rPr>
      </w:pPr>
      <w:r>
        <w:rPr>
          <w:sz w:val="28"/>
          <w:szCs w:val="28"/>
        </w:rPr>
        <w:t>- </w:t>
      </w:r>
      <w:r w:rsidRPr="00266B0B">
        <w:rPr>
          <w:sz w:val="28"/>
          <w:szCs w:val="28"/>
        </w:rPr>
        <w:t>порядок вызова аварийных и спасательных служб;</w:t>
      </w:r>
    </w:p>
    <w:p w:rsidR="00515254" w:rsidRPr="00266B0B" w:rsidRDefault="00515254" w:rsidP="00515254">
      <w:pPr>
        <w:ind w:firstLine="540"/>
        <w:jc w:val="both"/>
        <w:rPr>
          <w:sz w:val="28"/>
          <w:szCs w:val="28"/>
        </w:rPr>
      </w:pPr>
      <w:r>
        <w:rPr>
          <w:sz w:val="28"/>
          <w:szCs w:val="28"/>
        </w:rPr>
        <w:t>- </w:t>
      </w:r>
      <w:r w:rsidRPr="00266B0B">
        <w:rPr>
          <w:sz w:val="28"/>
          <w:szCs w:val="28"/>
        </w:rPr>
        <w:t>основы обеспечения безопасности наиболее уязвимых участников дорожного движения: пешеходов, велосипедистов;</w:t>
      </w:r>
    </w:p>
    <w:p w:rsidR="00515254" w:rsidRPr="00266B0B" w:rsidRDefault="00515254" w:rsidP="00515254">
      <w:pPr>
        <w:ind w:firstLine="540"/>
        <w:jc w:val="both"/>
        <w:rPr>
          <w:sz w:val="28"/>
          <w:szCs w:val="28"/>
        </w:rPr>
      </w:pPr>
      <w:r w:rsidRPr="00266B0B">
        <w:rPr>
          <w:sz w:val="28"/>
          <w:szCs w:val="28"/>
        </w:rPr>
        <w:t>- основы обеспечения детской пассажирской безопасности;</w:t>
      </w:r>
    </w:p>
    <w:p w:rsidR="00515254" w:rsidRPr="00266B0B" w:rsidRDefault="00515254" w:rsidP="00515254">
      <w:pPr>
        <w:ind w:firstLine="540"/>
        <w:jc w:val="both"/>
        <w:rPr>
          <w:sz w:val="28"/>
          <w:szCs w:val="28"/>
        </w:rPr>
      </w:pPr>
      <w:r>
        <w:rPr>
          <w:sz w:val="28"/>
          <w:szCs w:val="28"/>
        </w:rPr>
        <w:t>- </w:t>
      </w:r>
      <w:r w:rsidRPr="00266B0B">
        <w:rPr>
          <w:sz w:val="28"/>
          <w:szCs w:val="28"/>
        </w:rPr>
        <w:t>проблемы, связанные с нарушением правил дорожного движения водителями транспортных средств и их последствиями;</w:t>
      </w:r>
    </w:p>
    <w:p w:rsidR="00515254" w:rsidRPr="00266B0B" w:rsidRDefault="00515254" w:rsidP="00515254">
      <w:pPr>
        <w:ind w:firstLine="540"/>
        <w:jc w:val="both"/>
        <w:rPr>
          <w:sz w:val="28"/>
          <w:szCs w:val="28"/>
        </w:rPr>
      </w:pPr>
      <w:r>
        <w:rPr>
          <w:sz w:val="28"/>
          <w:szCs w:val="28"/>
        </w:rPr>
        <w:t>- </w:t>
      </w:r>
      <w:r w:rsidRPr="00266B0B">
        <w:rPr>
          <w:sz w:val="28"/>
          <w:szCs w:val="28"/>
        </w:rPr>
        <w:t>правовые аспекты (права, обязанности и ответственность) оказания первой помощи;</w:t>
      </w:r>
    </w:p>
    <w:p w:rsidR="00515254" w:rsidRPr="00266B0B" w:rsidRDefault="00515254" w:rsidP="00515254">
      <w:pPr>
        <w:ind w:firstLine="540"/>
        <w:jc w:val="both"/>
        <w:rPr>
          <w:sz w:val="28"/>
          <w:szCs w:val="28"/>
        </w:rPr>
      </w:pPr>
      <w:r>
        <w:rPr>
          <w:sz w:val="28"/>
          <w:szCs w:val="28"/>
        </w:rPr>
        <w:t>- </w:t>
      </w:r>
      <w:r w:rsidRPr="00266B0B">
        <w:rPr>
          <w:sz w:val="28"/>
          <w:szCs w:val="28"/>
        </w:rPr>
        <w:t>современные рекомендации по оказанию первой помощи;</w:t>
      </w:r>
    </w:p>
    <w:p w:rsidR="00515254" w:rsidRPr="00266B0B" w:rsidRDefault="00515254" w:rsidP="00515254">
      <w:pPr>
        <w:ind w:firstLine="540"/>
        <w:jc w:val="both"/>
        <w:rPr>
          <w:sz w:val="28"/>
          <w:szCs w:val="28"/>
        </w:rPr>
      </w:pPr>
      <w:r>
        <w:rPr>
          <w:sz w:val="28"/>
          <w:szCs w:val="28"/>
        </w:rPr>
        <w:t>- </w:t>
      </w:r>
      <w:r w:rsidRPr="00266B0B">
        <w:rPr>
          <w:sz w:val="28"/>
          <w:szCs w:val="28"/>
        </w:rPr>
        <w:t>методики и последовательность действий по оказанию первой помощи;</w:t>
      </w:r>
    </w:p>
    <w:p w:rsidR="00515254" w:rsidRPr="00266B0B" w:rsidRDefault="00515254" w:rsidP="00515254">
      <w:pPr>
        <w:ind w:firstLine="540"/>
        <w:jc w:val="both"/>
        <w:rPr>
          <w:sz w:val="28"/>
          <w:szCs w:val="28"/>
        </w:rPr>
      </w:pPr>
      <w:r>
        <w:rPr>
          <w:sz w:val="28"/>
          <w:szCs w:val="28"/>
        </w:rPr>
        <w:t>- </w:t>
      </w:r>
      <w:r w:rsidRPr="00266B0B">
        <w:rPr>
          <w:sz w:val="28"/>
          <w:szCs w:val="28"/>
        </w:rPr>
        <w:t>состав аптечки первой помощи (автомобильной) и правила использования ее компонентов.</w:t>
      </w:r>
    </w:p>
    <w:p w:rsidR="00515254" w:rsidRPr="00266B0B" w:rsidRDefault="00515254" w:rsidP="00515254">
      <w:pPr>
        <w:ind w:firstLine="540"/>
        <w:jc w:val="both"/>
        <w:rPr>
          <w:b/>
          <w:sz w:val="28"/>
          <w:szCs w:val="28"/>
        </w:rPr>
      </w:pPr>
      <w:r>
        <w:rPr>
          <w:b/>
          <w:sz w:val="28"/>
          <w:szCs w:val="28"/>
        </w:rPr>
        <w:t>4.2. </w:t>
      </w:r>
      <w:r w:rsidRPr="00266B0B">
        <w:rPr>
          <w:b/>
          <w:sz w:val="28"/>
          <w:szCs w:val="28"/>
        </w:rPr>
        <w:t xml:space="preserve">В результате освоения Рабочей программы обучающиеся </w:t>
      </w:r>
      <w:r w:rsidRPr="00266B0B">
        <w:rPr>
          <w:b/>
          <w:sz w:val="28"/>
          <w:szCs w:val="28"/>
          <w:u w:val="single"/>
        </w:rPr>
        <w:t>должны уметь:</w:t>
      </w:r>
    </w:p>
    <w:p w:rsidR="00515254" w:rsidRPr="00266B0B" w:rsidRDefault="00515254" w:rsidP="00515254">
      <w:pPr>
        <w:ind w:firstLine="540"/>
        <w:jc w:val="both"/>
        <w:rPr>
          <w:sz w:val="28"/>
          <w:szCs w:val="28"/>
        </w:rPr>
      </w:pPr>
      <w:r>
        <w:rPr>
          <w:sz w:val="28"/>
          <w:szCs w:val="28"/>
        </w:rPr>
        <w:t>- </w:t>
      </w:r>
      <w:r w:rsidRPr="00266B0B">
        <w:rPr>
          <w:sz w:val="28"/>
          <w:szCs w:val="28"/>
        </w:rPr>
        <w:t>безопасно и эффективно управлять транспортным средством (составом транспортных средств) в различных условиях движения;</w:t>
      </w:r>
    </w:p>
    <w:p w:rsidR="00515254" w:rsidRPr="00266B0B" w:rsidRDefault="00515254" w:rsidP="00515254">
      <w:pPr>
        <w:ind w:firstLine="540"/>
        <w:jc w:val="both"/>
        <w:rPr>
          <w:sz w:val="28"/>
          <w:szCs w:val="28"/>
        </w:rPr>
      </w:pPr>
      <w:r>
        <w:rPr>
          <w:sz w:val="28"/>
          <w:szCs w:val="28"/>
        </w:rPr>
        <w:t>- </w:t>
      </w:r>
      <w:r w:rsidRPr="00266B0B">
        <w:rPr>
          <w:sz w:val="28"/>
          <w:szCs w:val="28"/>
        </w:rPr>
        <w:t>соблюдать Правила дорожного движения при управлении транспортным средством (составом транспортных средств);</w:t>
      </w:r>
    </w:p>
    <w:p w:rsidR="00515254" w:rsidRPr="00266B0B" w:rsidRDefault="00515254" w:rsidP="00515254">
      <w:pPr>
        <w:ind w:firstLine="540"/>
        <w:jc w:val="both"/>
        <w:rPr>
          <w:sz w:val="28"/>
          <w:szCs w:val="28"/>
        </w:rPr>
      </w:pPr>
      <w:r>
        <w:rPr>
          <w:sz w:val="28"/>
          <w:szCs w:val="28"/>
        </w:rPr>
        <w:t>- </w:t>
      </w:r>
      <w:r w:rsidRPr="00266B0B">
        <w:rPr>
          <w:sz w:val="28"/>
          <w:szCs w:val="28"/>
        </w:rPr>
        <w:t>управлять своим эмоциональным состоянием;</w:t>
      </w:r>
    </w:p>
    <w:p w:rsidR="00515254" w:rsidRPr="00266B0B" w:rsidRDefault="00515254" w:rsidP="00515254">
      <w:pPr>
        <w:ind w:firstLine="540"/>
        <w:jc w:val="both"/>
        <w:rPr>
          <w:sz w:val="28"/>
          <w:szCs w:val="28"/>
        </w:rPr>
      </w:pPr>
      <w:r>
        <w:rPr>
          <w:sz w:val="28"/>
          <w:szCs w:val="28"/>
        </w:rPr>
        <w:t>- </w:t>
      </w:r>
      <w:r w:rsidRPr="00266B0B">
        <w:rPr>
          <w:sz w:val="28"/>
          <w:szCs w:val="28"/>
        </w:rPr>
        <w:t>конструктивно разрешать противоречия и конфликты, возникающие в дорожном движении;</w:t>
      </w:r>
    </w:p>
    <w:p w:rsidR="00515254" w:rsidRPr="00266B0B" w:rsidRDefault="00515254" w:rsidP="00515254">
      <w:pPr>
        <w:ind w:firstLine="540"/>
        <w:jc w:val="both"/>
        <w:rPr>
          <w:sz w:val="28"/>
          <w:szCs w:val="28"/>
        </w:rPr>
      </w:pPr>
      <w:r>
        <w:rPr>
          <w:sz w:val="28"/>
          <w:szCs w:val="28"/>
        </w:rPr>
        <w:t>- </w:t>
      </w:r>
      <w:r w:rsidRPr="00266B0B">
        <w:rPr>
          <w:sz w:val="28"/>
          <w:szCs w:val="28"/>
        </w:rPr>
        <w:t>выполнять ежедневное техническое обслуживание транспортного средства (состава транспортных средств);</w:t>
      </w:r>
    </w:p>
    <w:p w:rsidR="00515254" w:rsidRPr="00266B0B" w:rsidRDefault="00515254" w:rsidP="00515254">
      <w:pPr>
        <w:ind w:firstLine="540"/>
        <w:jc w:val="both"/>
        <w:rPr>
          <w:sz w:val="28"/>
          <w:szCs w:val="28"/>
        </w:rPr>
      </w:pPr>
      <w:r>
        <w:rPr>
          <w:sz w:val="28"/>
          <w:szCs w:val="28"/>
        </w:rPr>
        <w:t>- </w:t>
      </w:r>
      <w:r w:rsidRPr="00266B0B">
        <w:rPr>
          <w:sz w:val="28"/>
          <w:szCs w:val="28"/>
        </w:rPr>
        <w:t>устранять мелкие неисправности в процессе эксплуатации транспортного средства (состава транспортных средств);</w:t>
      </w:r>
    </w:p>
    <w:p w:rsidR="00515254" w:rsidRPr="00266B0B" w:rsidRDefault="00515254" w:rsidP="00515254">
      <w:pPr>
        <w:ind w:firstLine="540"/>
        <w:jc w:val="both"/>
        <w:rPr>
          <w:sz w:val="28"/>
          <w:szCs w:val="28"/>
        </w:rPr>
      </w:pPr>
      <w:r>
        <w:rPr>
          <w:sz w:val="28"/>
          <w:szCs w:val="28"/>
        </w:rPr>
        <w:lastRenderedPageBreak/>
        <w:t>- </w:t>
      </w:r>
      <w:r w:rsidRPr="00266B0B">
        <w:rPr>
          <w:sz w:val="28"/>
          <w:szCs w:val="28"/>
        </w:rPr>
        <w:t>обеспечивать безопасную посадку и высадку пассажиров, их перевозку, либо прием, размещение и перевозку грузов;</w:t>
      </w:r>
    </w:p>
    <w:p w:rsidR="00515254" w:rsidRPr="00266B0B" w:rsidRDefault="00515254" w:rsidP="00515254">
      <w:pPr>
        <w:ind w:firstLine="540"/>
        <w:jc w:val="both"/>
        <w:rPr>
          <w:sz w:val="28"/>
          <w:szCs w:val="28"/>
        </w:rPr>
      </w:pPr>
      <w:r>
        <w:rPr>
          <w:sz w:val="28"/>
          <w:szCs w:val="28"/>
        </w:rPr>
        <w:t>- </w:t>
      </w:r>
      <w:r w:rsidRPr="00266B0B">
        <w:rPr>
          <w:sz w:val="28"/>
          <w:szCs w:val="28"/>
        </w:rPr>
        <w:t>выбирать безопасные скорость, дистанцию и интервал в различных условиях движения;</w:t>
      </w:r>
    </w:p>
    <w:p w:rsidR="00515254" w:rsidRPr="00266B0B" w:rsidRDefault="00515254" w:rsidP="00515254">
      <w:pPr>
        <w:ind w:firstLine="540"/>
        <w:jc w:val="both"/>
        <w:rPr>
          <w:sz w:val="28"/>
          <w:szCs w:val="28"/>
        </w:rPr>
      </w:pPr>
      <w:r>
        <w:rPr>
          <w:sz w:val="28"/>
          <w:szCs w:val="28"/>
        </w:rPr>
        <w:t>- </w:t>
      </w:r>
      <w:r w:rsidRPr="00266B0B">
        <w:rPr>
          <w:sz w:val="28"/>
          <w:szCs w:val="28"/>
        </w:rPr>
        <w:t>информировать других участников движения о намерении изменить скорость и траекторию движения транспортного средства, подавать предупредительные сигналы рукой;</w:t>
      </w:r>
    </w:p>
    <w:p w:rsidR="00515254" w:rsidRPr="00266B0B" w:rsidRDefault="00515254" w:rsidP="00515254">
      <w:pPr>
        <w:ind w:firstLine="540"/>
        <w:jc w:val="both"/>
        <w:rPr>
          <w:sz w:val="28"/>
          <w:szCs w:val="28"/>
        </w:rPr>
      </w:pPr>
      <w:r>
        <w:rPr>
          <w:sz w:val="28"/>
          <w:szCs w:val="28"/>
        </w:rPr>
        <w:t>- </w:t>
      </w:r>
      <w:r w:rsidRPr="00266B0B">
        <w:rPr>
          <w:sz w:val="28"/>
          <w:szCs w:val="28"/>
        </w:rPr>
        <w:t>использовать зеркала заднего вида при маневрировании;</w:t>
      </w:r>
    </w:p>
    <w:p w:rsidR="00515254" w:rsidRPr="00266B0B" w:rsidRDefault="00515254" w:rsidP="00515254">
      <w:pPr>
        <w:ind w:firstLine="540"/>
        <w:jc w:val="both"/>
        <w:rPr>
          <w:sz w:val="28"/>
          <w:szCs w:val="28"/>
        </w:rPr>
      </w:pPr>
      <w:r>
        <w:rPr>
          <w:sz w:val="28"/>
          <w:szCs w:val="28"/>
        </w:rPr>
        <w:t>- </w:t>
      </w:r>
      <w:r w:rsidRPr="00266B0B">
        <w:rPr>
          <w:sz w:val="28"/>
          <w:szCs w:val="28"/>
        </w:rPr>
        <w:t>прогнозировать и предотвращать возникновение опасных дорожно-транспортных ситуаций в процессе управления транспортным средством (составом транспортных средств);</w:t>
      </w:r>
    </w:p>
    <w:p w:rsidR="00515254" w:rsidRPr="00266B0B" w:rsidRDefault="00515254" w:rsidP="00515254">
      <w:pPr>
        <w:ind w:firstLine="540"/>
        <w:jc w:val="both"/>
        <w:rPr>
          <w:sz w:val="28"/>
          <w:szCs w:val="28"/>
        </w:rPr>
      </w:pPr>
      <w:r>
        <w:rPr>
          <w:sz w:val="28"/>
          <w:szCs w:val="28"/>
        </w:rPr>
        <w:t>- </w:t>
      </w:r>
      <w:r w:rsidRPr="00266B0B">
        <w:rPr>
          <w:sz w:val="28"/>
          <w:szCs w:val="28"/>
        </w:rPr>
        <w:t>своевременно принимать правильные решения и уверенно действовать в сложных и опасных дорожных ситуациях;</w:t>
      </w:r>
    </w:p>
    <w:p w:rsidR="00515254" w:rsidRPr="00266B0B" w:rsidRDefault="00515254" w:rsidP="00515254">
      <w:pPr>
        <w:ind w:firstLine="540"/>
        <w:jc w:val="both"/>
        <w:rPr>
          <w:sz w:val="28"/>
          <w:szCs w:val="28"/>
        </w:rPr>
      </w:pPr>
      <w:r>
        <w:rPr>
          <w:sz w:val="28"/>
          <w:szCs w:val="28"/>
        </w:rPr>
        <w:t>- </w:t>
      </w:r>
      <w:r w:rsidRPr="00266B0B">
        <w:rPr>
          <w:sz w:val="28"/>
          <w:szCs w:val="28"/>
        </w:rPr>
        <w:t>выполнять мероприятия по оказанию первой помощи пострадавшим в дорожно-транспортном происшествии;</w:t>
      </w:r>
    </w:p>
    <w:p w:rsidR="00515254" w:rsidRPr="00266B0B" w:rsidRDefault="00515254" w:rsidP="00515254">
      <w:pPr>
        <w:ind w:firstLine="540"/>
        <w:jc w:val="both"/>
        <w:rPr>
          <w:sz w:val="28"/>
          <w:szCs w:val="28"/>
        </w:rPr>
      </w:pPr>
      <w:r>
        <w:rPr>
          <w:sz w:val="28"/>
          <w:szCs w:val="28"/>
        </w:rPr>
        <w:t>- </w:t>
      </w:r>
      <w:r w:rsidRPr="00266B0B">
        <w:rPr>
          <w:sz w:val="28"/>
          <w:szCs w:val="28"/>
        </w:rPr>
        <w:t>совершенствовать свои навыки управления транспортным средством (составом транспортных средств).</w:t>
      </w:r>
    </w:p>
    <w:p w:rsidR="00515254" w:rsidRDefault="00515254" w:rsidP="00515254">
      <w:pPr>
        <w:ind w:firstLine="540"/>
        <w:rPr>
          <w:b/>
          <w:sz w:val="28"/>
          <w:szCs w:val="28"/>
        </w:rPr>
      </w:pPr>
    </w:p>
    <w:p w:rsidR="00515254" w:rsidRDefault="00515254" w:rsidP="00515254">
      <w:pPr>
        <w:ind w:firstLine="540"/>
        <w:rPr>
          <w:b/>
          <w:sz w:val="28"/>
          <w:szCs w:val="28"/>
        </w:rPr>
      </w:pPr>
      <w:r>
        <w:rPr>
          <w:b/>
          <w:sz w:val="28"/>
          <w:szCs w:val="28"/>
        </w:rPr>
        <w:t>5. </w:t>
      </w:r>
      <w:r w:rsidRPr="00266B0B">
        <w:rPr>
          <w:b/>
          <w:sz w:val="28"/>
          <w:szCs w:val="28"/>
        </w:rPr>
        <w:t>Условия реализации Рабочей программы</w:t>
      </w:r>
    </w:p>
    <w:p w:rsidR="00515254" w:rsidRPr="00266B0B" w:rsidRDefault="00515254" w:rsidP="00515254">
      <w:pPr>
        <w:jc w:val="center"/>
        <w:rPr>
          <w:b/>
          <w:sz w:val="28"/>
          <w:szCs w:val="28"/>
        </w:rPr>
      </w:pPr>
    </w:p>
    <w:p w:rsidR="00515254" w:rsidRPr="00266B0B" w:rsidRDefault="00515254" w:rsidP="00515254">
      <w:pPr>
        <w:pStyle w:val="ConsPlusNormal"/>
        <w:ind w:firstLine="540"/>
        <w:jc w:val="both"/>
        <w:rPr>
          <w:rFonts w:ascii="Times New Roman" w:hAnsi="Times New Roman" w:cs="Times New Roman"/>
          <w:sz w:val="28"/>
          <w:szCs w:val="28"/>
        </w:rPr>
      </w:pPr>
      <w:r w:rsidRPr="00CF6813">
        <w:rPr>
          <w:rFonts w:ascii="Times New Roman" w:hAnsi="Times New Roman" w:cs="Times New Roman"/>
          <w:b/>
          <w:sz w:val="28"/>
          <w:szCs w:val="28"/>
          <w:u w:val="single"/>
        </w:rPr>
        <w:t>5.1. Организационно-педагогические условия</w:t>
      </w:r>
      <w:r>
        <w:rPr>
          <w:rFonts w:ascii="Times New Roman" w:hAnsi="Times New Roman" w:cs="Times New Roman"/>
          <w:sz w:val="28"/>
          <w:szCs w:val="28"/>
        </w:rPr>
        <w:t xml:space="preserve"> реализации Рабочей</w:t>
      </w:r>
      <w:r w:rsidRPr="00266B0B">
        <w:rPr>
          <w:rFonts w:ascii="Times New Roman" w:hAnsi="Times New Roman" w:cs="Times New Roman"/>
          <w:sz w:val="28"/>
          <w:szCs w:val="28"/>
        </w:rPr>
        <w:t xml:space="preserve"> программы должны обеспечивать реализацию Рабочей программы в полном объеме, соответствие качества подготовки обучающихся установленным требованиям, соответствие применяемых форм, средств, методов обучения и воспитания возрастным, психофизическим особенностям, склонностям, способностям, интересам и потребностям обучающихся.</w:t>
      </w:r>
    </w:p>
    <w:p w:rsidR="00515254" w:rsidRPr="00266B0B" w:rsidRDefault="00515254" w:rsidP="00515254">
      <w:pPr>
        <w:pStyle w:val="ConsPlusNormal"/>
        <w:ind w:firstLine="540"/>
        <w:jc w:val="both"/>
        <w:rPr>
          <w:rFonts w:ascii="Times New Roman" w:hAnsi="Times New Roman" w:cs="Times New Roman"/>
          <w:sz w:val="28"/>
          <w:szCs w:val="28"/>
        </w:rPr>
      </w:pPr>
      <w:r w:rsidRPr="00266B0B">
        <w:rPr>
          <w:rFonts w:ascii="Times New Roman" w:hAnsi="Times New Roman" w:cs="Times New Roman"/>
          <w:sz w:val="28"/>
          <w:szCs w:val="28"/>
        </w:rPr>
        <w:t xml:space="preserve">Для определения соответствия применяемых форм, средств, методов обучения и воспитания возрастным, психофизическим особенностям и способностям обучающихся </w:t>
      </w:r>
      <w:r>
        <w:rPr>
          <w:rFonts w:ascii="Times New Roman" w:hAnsi="Times New Roman" w:cs="Times New Roman"/>
          <w:sz w:val="28"/>
          <w:szCs w:val="28"/>
        </w:rPr>
        <w:t xml:space="preserve">Местное отделение ДОСААФ России </w:t>
      </w:r>
      <w:proofErr w:type="spellStart"/>
      <w:r>
        <w:rPr>
          <w:rFonts w:ascii="Times New Roman" w:hAnsi="Times New Roman" w:cs="Times New Roman"/>
          <w:sz w:val="28"/>
          <w:szCs w:val="28"/>
        </w:rPr>
        <w:t>Брюховецкого</w:t>
      </w:r>
      <w:proofErr w:type="spellEnd"/>
      <w:r>
        <w:rPr>
          <w:rFonts w:ascii="Times New Roman" w:hAnsi="Times New Roman" w:cs="Times New Roman"/>
          <w:sz w:val="28"/>
          <w:szCs w:val="28"/>
        </w:rPr>
        <w:t xml:space="preserve"> района Краснодарского края</w:t>
      </w:r>
      <w:r w:rsidRPr="00266B0B">
        <w:rPr>
          <w:rFonts w:ascii="Times New Roman" w:hAnsi="Times New Roman" w:cs="Times New Roman"/>
          <w:sz w:val="28"/>
          <w:szCs w:val="28"/>
        </w:rPr>
        <w:t xml:space="preserve"> проводит тестирование обучающихся с помощью соответствующих специалистов или с использованием аппаратно-программного комплекса (АПК) тестирования и развития психофизиологических качеств водителя.</w:t>
      </w:r>
    </w:p>
    <w:p w:rsidR="00515254" w:rsidRPr="00266B0B" w:rsidRDefault="00515254" w:rsidP="00515254">
      <w:pPr>
        <w:pStyle w:val="ConsPlusNormal"/>
        <w:ind w:firstLine="540"/>
        <w:jc w:val="both"/>
        <w:rPr>
          <w:rFonts w:ascii="Times New Roman" w:hAnsi="Times New Roman" w:cs="Times New Roman"/>
          <w:sz w:val="28"/>
          <w:szCs w:val="28"/>
        </w:rPr>
      </w:pPr>
      <w:r w:rsidRPr="00266B0B">
        <w:rPr>
          <w:rFonts w:ascii="Times New Roman" w:hAnsi="Times New Roman" w:cs="Times New Roman"/>
          <w:sz w:val="28"/>
          <w:szCs w:val="28"/>
        </w:rPr>
        <w:t>Теоретическое обучение проводится в оборудованных учебных кабинетах с использованием учебно-материальной базы, соответствующей установленным требованиям.</w:t>
      </w:r>
    </w:p>
    <w:p w:rsidR="00515254" w:rsidRPr="00266B0B" w:rsidRDefault="00515254" w:rsidP="00515254">
      <w:pPr>
        <w:pStyle w:val="ConsPlusNormal"/>
        <w:ind w:firstLine="540"/>
        <w:jc w:val="both"/>
        <w:rPr>
          <w:rFonts w:ascii="Times New Roman" w:hAnsi="Times New Roman" w:cs="Times New Roman"/>
          <w:sz w:val="28"/>
          <w:szCs w:val="28"/>
        </w:rPr>
      </w:pPr>
      <w:r w:rsidRPr="00266B0B">
        <w:rPr>
          <w:rFonts w:ascii="Times New Roman" w:hAnsi="Times New Roman" w:cs="Times New Roman"/>
          <w:sz w:val="28"/>
          <w:szCs w:val="28"/>
        </w:rPr>
        <w:t>Наполняемость учебной группы не должна превышать 30 человек.</w:t>
      </w:r>
    </w:p>
    <w:p w:rsidR="00515254" w:rsidRPr="00266B0B" w:rsidRDefault="00515254" w:rsidP="00515254">
      <w:pPr>
        <w:pStyle w:val="ConsPlusNormal"/>
        <w:ind w:firstLine="540"/>
        <w:jc w:val="both"/>
        <w:rPr>
          <w:rFonts w:ascii="Times New Roman" w:hAnsi="Times New Roman" w:cs="Times New Roman"/>
          <w:sz w:val="28"/>
          <w:szCs w:val="28"/>
        </w:rPr>
      </w:pPr>
      <w:r w:rsidRPr="00266B0B">
        <w:rPr>
          <w:rFonts w:ascii="Times New Roman" w:hAnsi="Times New Roman" w:cs="Times New Roman"/>
          <w:sz w:val="28"/>
          <w:szCs w:val="28"/>
        </w:rPr>
        <w:t>Продолжительность учебного часа теоретических и практических занятий должна составлять 1 академический час (45 минут). Продолжительность учебного часа практического обучения вождению должна составлять 1 астрономический час (60 минут).</w:t>
      </w:r>
    </w:p>
    <w:p w:rsidR="00515254" w:rsidRPr="00266B0B" w:rsidRDefault="00515254" w:rsidP="00515254">
      <w:pPr>
        <w:pStyle w:val="ConsPlusNormal"/>
        <w:ind w:firstLine="540"/>
        <w:jc w:val="both"/>
        <w:rPr>
          <w:rFonts w:ascii="Times New Roman" w:hAnsi="Times New Roman" w:cs="Times New Roman"/>
          <w:sz w:val="28"/>
          <w:szCs w:val="28"/>
        </w:rPr>
      </w:pPr>
      <w:r w:rsidRPr="00266B0B">
        <w:rPr>
          <w:rFonts w:ascii="Times New Roman" w:hAnsi="Times New Roman" w:cs="Times New Roman"/>
          <w:sz w:val="28"/>
          <w:szCs w:val="28"/>
        </w:rPr>
        <w:t>Расчетная формула для определения общего числа учебных кабинетов для теоретического обучения:</w:t>
      </w:r>
    </w:p>
    <w:p w:rsidR="00515254" w:rsidRPr="00266B0B" w:rsidRDefault="00515254" w:rsidP="00515254">
      <w:pPr>
        <w:pStyle w:val="ConsPlusNormal"/>
        <w:ind w:firstLine="540"/>
        <w:jc w:val="both"/>
        <w:rPr>
          <w:rFonts w:ascii="Times New Roman" w:hAnsi="Times New Roman" w:cs="Times New Roman"/>
          <w:sz w:val="28"/>
          <w:szCs w:val="28"/>
        </w:rPr>
      </w:pPr>
    </w:p>
    <w:p w:rsidR="00515254" w:rsidRPr="00266B0B" w:rsidRDefault="00515254" w:rsidP="00515254">
      <w:pPr>
        <w:pStyle w:val="ConsPlusNormal"/>
        <w:jc w:val="center"/>
        <w:rPr>
          <w:rFonts w:ascii="Times New Roman" w:hAnsi="Times New Roman" w:cs="Times New Roman"/>
          <w:sz w:val="28"/>
          <w:szCs w:val="28"/>
        </w:rPr>
      </w:pPr>
      <w:r>
        <w:rPr>
          <w:rFonts w:ascii="Times New Roman" w:hAnsi="Times New Roman" w:cs="Times New Roman"/>
          <w:noProof/>
          <w:position w:val="-28"/>
          <w:sz w:val="28"/>
          <w:szCs w:val="28"/>
        </w:rPr>
        <w:lastRenderedPageBreak/>
        <w:drawing>
          <wp:inline distT="0" distB="0" distL="0" distR="0">
            <wp:extent cx="1231900" cy="330200"/>
            <wp:effectExtent l="0" t="0" r="0" b="0"/>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8" cstate="print"/>
                    <a:srcRect/>
                    <a:stretch>
                      <a:fillRect/>
                    </a:stretch>
                  </pic:blipFill>
                  <pic:spPr bwMode="auto">
                    <a:xfrm>
                      <a:off x="0" y="0"/>
                      <a:ext cx="1231900" cy="330200"/>
                    </a:xfrm>
                    <a:prstGeom prst="rect">
                      <a:avLst/>
                    </a:prstGeom>
                    <a:noFill/>
                    <a:ln w="9525">
                      <a:noFill/>
                      <a:miter lim="800000"/>
                      <a:headEnd/>
                      <a:tailEnd/>
                    </a:ln>
                  </pic:spPr>
                </pic:pic>
              </a:graphicData>
            </a:graphic>
          </wp:inline>
        </w:drawing>
      </w:r>
      <w:r w:rsidRPr="00266B0B">
        <w:rPr>
          <w:rFonts w:ascii="Times New Roman" w:hAnsi="Times New Roman" w:cs="Times New Roman"/>
          <w:sz w:val="28"/>
          <w:szCs w:val="28"/>
        </w:rPr>
        <w:t>;</w:t>
      </w:r>
    </w:p>
    <w:p w:rsidR="00515254" w:rsidRPr="00266B0B" w:rsidRDefault="00515254" w:rsidP="00515254">
      <w:pPr>
        <w:pStyle w:val="ConsPlusNormal"/>
        <w:ind w:firstLine="540"/>
        <w:jc w:val="both"/>
        <w:rPr>
          <w:rFonts w:ascii="Times New Roman" w:hAnsi="Times New Roman" w:cs="Times New Roman"/>
          <w:sz w:val="28"/>
          <w:szCs w:val="28"/>
        </w:rPr>
      </w:pPr>
    </w:p>
    <w:p w:rsidR="00515254" w:rsidRPr="00266B0B" w:rsidRDefault="00515254" w:rsidP="00515254">
      <w:pPr>
        <w:pStyle w:val="ConsPlusNormal"/>
        <w:ind w:firstLine="540"/>
        <w:jc w:val="both"/>
        <w:rPr>
          <w:rFonts w:ascii="Times New Roman" w:hAnsi="Times New Roman" w:cs="Times New Roman"/>
          <w:sz w:val="28"/>
          <w:szCs w:val="28"/>
        </w:rPr>
      </w:pPr>
      <w:r w:rsidRPr="00266B0B">
        <w:rPr>
          <w:rFonts w:ascii="Times New Roman" w:hAnsi="Times New Roman" w:cs="Times New Roman"/>
          <w:sz w:val="28"/>
          <w:szCs w:val="28"/>
        </w:rPr>
        <w:t>где П - число необходимых помещений;</w:t>
      </w:r>
    </w:p>
    <w:p w:rsidR="00515254" w:rsidRPr="00266B0B" w:rsidRDefault="00515254" w:rsidP="00515254">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215900" cy="241300"/>
            <wp:effectExtent l="19050" t="0" r="0" b="0"/>
            <wp:docPr id="2"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9" cstate="print"/>
                    <a:srcRect/>
                    <a:stretch>
                      <a:fillRect/>
                    </a:stretch>
                  </pic:blipFill>
                  <pic:spPr bwMode="auto">
                    <a:xfrm>
                      <a:off x="0" y="0"/>
                      <a:ext cx="215900" cy="241300"/>
                    </a:xfrm>
                    <a:prstGeom prst="rect">
                      <a:avLst/>
                    </a:prstGeom>
                    <a:noFill/>
                    <a:ln w="9525">
                      <a:noFill/>
                      <a:miter lim="800000"/>
                      <a:headEnd/>
                      <a:tailEnd/>
                    </a:ln>
                  </pic:spPr>
                </pic:pic>
              </a:graphicData>
            </a:graphic>
          </wp:inline>
        </w:drawing>
      </w:r>
      <w:r w:rsidRPr="00266B0B">
        <w:rPr>
          <w:rFonts w:ascii="Times New Roman" w:hAnsi="Times New Roman" w:cs="Times New Roman"/>
          <w:sz w:val="28"/>
          <w:szCs w:val="28"/>
        </w:rPr>
        <w:t xml:space="preserve"> - расчетное учебное время полного курса теоретического обучения на одну группу, в часах;</w:t>
      </w:r>
    </w:p>
    <w:p w:rsidR="00515254" w:rsidRPr="00266B0B" w:rsidRDefault="00515254" w:rsidP="00515254">
      <w:pPr>
        <w:pStyle w:val="ConsPlusNormal"/>
        <w:ind w:firstLine="540"/>
        <w:jc w:val="both"/>
        <w:rPr>
          <w:rFonts w:ascii="Times New Roman" w:hAnsi="Times New Roman" w:cs="Times New Roman"/>
          <w:sz w:val="28"/>
          <w:szCs w:val="28"/>
        </w:rPr>
      </w:pPr>
      <w:r w:rsidRPr="00266B0B">
        <w:rPr>
          <w:rFonts w:ascii="Times New Roman" w:hAnsi="Times New Roman" w:cs="Times New Roman"/>
          <w:sz w:val="28"/>
          <w:szCs w:val="28"/>
        </w:rPr>
        <w:t>n - общее число групп;</w:t>
      </w:r>
    </w:p>
    <w:p w:rsidR="00515254" w:rsidRPr="00266B0B" w:rsidRDefault="00515254" w:rsidP="00515254">
      <w:pPr>
        <w:pStyle w:val="ConsPlusNormal"/>
        <w:ind w:firstLine="540"/>
        <w:jc w:val="both"/>
        <w:rPr>
          <w:rFonts w:ascii="Times New Roman" w:hAnsi="Times New Roman" w:cs="Times New Roman"/>
          <w:sz w:val="28"/>
          <w:szCs w:val="28"/>
        </w:rPr>
      </w:pPr>
      <w:r w:rsidRPr="00266B0B">
        <w:rPr>
          <w:rFonts w:ascii="Times New Roman" w:hAnsi="Times New Roman" w:cs="Times New Roman"/>
          <w:sz w:val="28"/>
          <w:szCs w:val="28"/>
        </w:rPr>
        <w:t>0,75 - постоянный коэффициент (загрузка учебного кабинета принимается равной 75%);</w:t>
      </w:r>
    </w:p>
    <w:p w:rsidR="00515254" w:rsidRPr="00266B0B" w:rsidRDefault="00515254" w:rsidP="00515254">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04800" cy="215900"/>
            <wp:effectExtent l="0" t="0" r="0" b="0"/>
            <wp:docPr id="3"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0" cstate="print"/>
                    <a:srcRect/>
                    <a:stretch>
                      <a:fillRect/>
                    </a:stretch>
                  </pic:blipFill>
                  <pic:spPr bwMode="auto">
                    <a:xfrm>
                      <a:off x="0" y="0"/>
                      <a:ext cx="304800" cy="215900"/>
                    </a:xfrm>
                    <a:prstGeom prst="rect">
                      <a:avLst/>
                    </a:prstGeom>
                    <a:noFill/>
                    <a:ln w="9525">
                      <a:noFill/>
                      <a:miter lim="800000"/>
                      <a:headEnd/>
                      <a:tailEnd/>
                    </a:ln>
                  </pic:spPr>
                </pic:pic>
              </a:graphicData>
            </a:graphic>
          </wp:inline>
        </w:drawing>
      </w:r>
      <w:r w:rsidRPr="00266B0B">
        <w:rPr>
          <w:rFonts w:ascii="Times New Roman" w:hAnsi="Times New Roman" w:cs="Times New Roman"/>
          <w:sz w:val="28"/>
          <w:szCs w:val="28"/>
        </w:rPr>
        <w:t xml:space="preserve"> - фонд времени использования помещения в часах.</w:t>
      </w:r>
    </w:p>
    <w:p w:rsidR="00515254" w:rsidRPr="00266B0B" w:rsidRDefault="00515254" w:rsidP="00515254">
      <w:pPr>
        <w:pStyle w:val="ConsPlusNormal"/>
        <w:ind w:firstLine="540"/>
        <w:jc w:val="both"/>
        <w:rPr>
          <w:rFonts w:ascii="Times New Roman" w:hAnsi="Times New Roman" w:cs="Times New Roman"/>
          <w:sz w:val="28"/>
          <w:szCs w:val="28"/>
        </w:rPr>
      </w:pPr>
      <w:r w:rsidRPr="00266B0B">
        <w:rPr>
          <w:rFonts w:ascii="Times New Roman" w:hAnsi="Times New Roman" w:cs="Times New Roman"/>
          <w:sz w:val="28"/>
          <w:szCs w:val="28"/>
        </w:rPr>
        <w:t>Обучение вождению проводится вне сетки учебного времени мастером производственного обучения индивидуально с каждым обучающимся в соответствии с графиком очередности обучения вождению.</w:t>
      </w:r>
    </w:p>
    <w:p w:rsidR="00515254" w:rsidRPr="00266B0B" w:rsidRDefault="00515254" w:rsidP="00515254">
      <w:pPr>
        <w:pStyle w:val="ConsPlusNormal"/>
        <w:ind w:firstLine="540"/>
        <w:jc w:val="both"/>
        <w:rPr>
          <w:rFonts w:ascii="Times New Roman" w:hAnsi="Times New Roman" w:cs="Times New Roman"/>
          <w:sz w:val="28"/>
          <w:szCs w:val="28"/>
        </w:rPr>
      </w:pPr>
      <w:r w:rsidRPr="00266B0B">
        <w:rPr>
          <w:rFonts w:ascii="Times New Roman" w:hAnsi="Times New Roman" w:cs="Times New Roman"/>
          <w:sz w:val="28"/>
          <w:szCs w:val="28"/>
        </w:rPr>
        <w:t>Обучение вождению состоит из первоначального обучения вождению и обучения практическому вождению на учебных маршрутах в условиях дорожного движения.</w:t>
      </w:r>
    </w:p>
    <w:p w:rsidR="00515254" w:rsidRPr="00266B0B" w:rsidRDefault="00515254" w:rsidP="00515254">
      <w:pPr>
        <w:pStyle w:val="ConsPlusNormal"/>
        <w:ind w:firstLine="540"/>
        <w:jc w:val="both"/>
        <w:rPr>
          <w:rFonts w:ascii="Times New Roman" w:hAnsi="Times New Roman" w:cs="Times New Roman"/>
          <w:sz w:val="28"/>
          <w:szCs w:val="28"/>
        </w:rPr>
      </w:pPr>
      <w:r w:rsidRPr="00266B0B">
        <w:rPr>
          <w:rFonts w:ascii="Times New Roman" w:hAnsi="Times New Roman" w:cs="Times New Roman"/>
          <w:sz w:val="28"/>
          <w:szCs w:val="28"/>
        </w:rPr>
        <w:t>Первоначальное обучение вождению транспортных средств должно проводиться на закрытых площадках или автодромах.</w:t>
      </w:r>
    </w:p>
    <w:p w:rsidR="00515254" w:rsidRPr="00266B0B" w:rsidRDefault="00515254" w:rsidP="00515254">
      <w:pPr>
        <w:pStyle w:val="ConsPlusNormal"/>
        <w:ind w:firstLine="540"/>
        <w:jc w:val="both"/>
        <w:rPr>
          <w:rFonts w:ascii="Times New Roman" w:hAnsi="Times New Roman" w:cs="Times New Roman"/>
          <w:sz w:val="28"/>
          <w:szCs w:val="28"/>
        </w:rPr>
      </w:pPr>
      <w:r w:rsidRPr="00266B0B">
        <w:rPr>
          <w:rFonts w:ascii="Times New Roman" w:hAnsi="Times New Roman" w:cs="Times New Roman"/>
          <w:sz w:val="28"/>
          <w:szCs w:val="28"/>
        </w:rPr>
        <w:t>К обучению практическому вождению в условиях дорожного движения допускаются лица, имеющие первоначальные навыки управления транспортным средством, представившие медицинскую справку установленного образца и знающие требования Правил дорожного движения.</w:t>
      </w:r>
    </w:p>
    <w:p w:rsidR="00515254" w:rsidRPr="00266B0B" w:rsidRDefault="00515254" w:rsidP="00515254">
      <w:pPr>
        <w:pStyle w:val="ConsPlusNormal"/>
        <w:ind w:firstLine="540"/>
        <w:jc w:val="both"/>
        <w:rPr>
          <w:rFonts w:ascii="Times New Roman" w:hAnsi="Times New Roman" w:cs="Times New Roman"/>
          <w:sz w:val="28"/>
          <w:szCs w:val="28"/>
        </w:rPr>
      </w:pPr>
      <w:r w:rsidRPr="00266B0B">
        <w:rPr>
          <w:rFonts w:ascii="Times New Roman" w:hAnsi="Times New Roman" w:cs="Times New Roman"/>
          <w:sz w:val="28"/>
          <w:szCs w:val="28"/>
        </w:rPr>
        <w:t>Обучение практическому вождению в условиях дорожного движения проводится на учебных маршрутах, утверждаемых организацией, осуществляющей образовательную деятельность.</w:t>
      </w:r>
    </w:p>
    <w:p w:rsidR="00515254" w:rsidRPr="00266B0B" w:rsidRDefault="00515254" w:rsidP="00515254">
      <w:pPr>
        <w:pStyle w:val="ConsPlusNormal"/>
        <w:ind w:firstLine="540"/>
        <w:jc w:val="both"/>
        <w:rPr>
          <w:rFonts w:ascii="Times New Roman" w:hAnsi="Times New Roman" w:cs="Times New Roman"/>
          <w:sz w:val="28"/>
          <w:szCs w:val="28"/>
        </w:rPr>
      </w:pPr>
      <w:r w:rsidRPr="00266B0B">
        <w:rPr>
          <w:rFonts w:ascii="Times New Roman" w:hAnsi="Times New Roman" w:cs="Times New Roman"/>
          <w:sz w:val="28"/>
          <w:szCs w:val="28"/>
        </w:rPr>
        <w:t>На занятии по вождению обучающий (мастер производственного обучения) должен иметь при себе документ на право обучения вождению транспортного средства данной категории, подкатегории, а также удостоверение на право управления транспортным средством соответствующей категории, подкатегории.</w:t>
      </w:r>
    </w:p>
    <w:p w:rsidR="00515254" w:rsidRPr="00266B0B" w:rsidRDefault="00515254" w:rsidP="00515254">
      <w:pPr>
        <w:pStyle w:val="ConsPlusNormal"/>
        <w:ind w:firstLine="540"/>
        <w:jc w:val="both"/>
        <w:rPr>
          <w:rFonts w:ascii="Times New Roman" w:hAnsi="Times New Roman" w:cs="Times New Roman"/>
          <w:sz w:val="28"/>
          <w:szCs w:val="28"/>
        </w:rPr>
      </w:pPr>
      <w:r w:rsidRPr="00266B0B">
        <w:rPr>
          <w:rFonts w:ascii="Times New Roman" w:hAnsi="Times New Roman" w:cs="Times New Roman"/>
          <w:sz w:val="28"/>
          <w:szCs w:val="28"/>
        </w:rPr>
        <w:t>Транспортное средство, используемое для обучения вождению, должно соответствовать материально-техническим условиям, преду</w:t>
      </w:r>
      <w:r>
        <w:rPr>
          <w:rFonts w:ascii="Times New Roman" w:hAnsi="Times New Roman" w:cs="Times New Roman"/>
          <w:sz w:val="28"/>
          <w:szCs w:val="28"/>
        </w:rPr>
        <w:t>смотренным пунктом 5.4 Рабочей</w:t>
      </w:r>
      <w:r w:rsidRPr="00266B0B">
        <w:rPr>
          <w:rFonts w:ascii="Times New Roman" w:hAnsi="Times New Roman" w:cs="Times New Roman"/>
          <w:sz w:val="28"/>
          <w:szCs w:val="28"/>
        </w:rPr>
        <w:t xml:space="preserve"> программы.</w:t>
      </w:r>
    </w:p>
    <w:p w:rsidR="00515254" w:rsidRPr="00266B0B" w:rsidRDefault="00515254" w:rsidP="00515254">
      <w:pPr>
        <w:pStyle w:val="ConsPlusNormal"/>
        <w:ind w:firstLine="540"/>
        <w:jc w:val="both"/>
        <w:rPr>
          <w:rFonts w:ascii="Times New Roman" w:hAnsi="Times New Roman" w:cs="Times New Roman"/>
          <w:sz w:val="28"/>
          <w:szCs w:val="28"/>
        </w:rPr>
      </w:pPr>
      <w:r w:rsidRPr="00CF6813">
        <w:rPr>
          <w:rFonts w:ascii="Times New Roman" w:hAnsi="Times New Roman" w:cs="Times New Roman"/>
          <w:b/>
          <w:sz w:val="28"/>
          <w:szCs w:val="28"/>
          <w:u w:val="single"/>
        </w:rPr>
        <w:t>5.2. Педагогические работники</w:t>
      </w:r>
      <w:r w:rsidRPr="00266B0B">
        <w:rPr>
          <w:rFonts w:ascii="Times New Roman" w:hAnsi="Times New Roman" w:cs="Times New Roman"/>
          <w:sz w:val="28"/>
          <w:szCs w:val="28"/>
        </w:rPr>
        <w:t>, реализующие программу профессионального обучения водителей транспортных средств, в том числе преподаватели учебных предметов, мастера производственного обучения, должны удовлетворять квалификационным требованиям, указанным в квалификационных справочниках по соответствующим должностям и (или) профессиональных стандартах.</w:t>
      </w:r>
    </w:p>
    <w:p w:rsidR="00515254" w:rsidRPr="00266B0B" w:rsidRDefault="00515254" w:rsidP="00515254">
      <w:pPr>
        <w:pStyle w:val="ConsPlusNormal"/>
        <w:ind w:firstLine="540"/>
        <w:jc w:val="both"/>
        <w:rPr>
          <w:rFonts w:ascii="Times New Roman" w:hAnsi="Times New Roman" w:cs="Times New Roman"/>
          <w:sz w:val="28"/>
          <w:szCs w:val="28"/>
        </w:rPr>
      </w:pPr>
      <w:r w:rsidRPr="00CF6813">
        <w:rPr>
          <w:rFonts w:ascii="Times New Roman" w:hAnsi="Times New Roman" w:cs="Times New Roman"/>
          <w:b/>
          <w:sz w:val="28"/>
          <w:szCs w:val="28"/>
          <w:u w:val="single"/>
        </w:rPr>
        <w:t>5.3. Информационно-методические условия</w:t>
      </w:r>
      <w:r>
        <w:rPr>
          <w:rFonts w:ascii="Times New Roman" w:hAnsi="Times New Roman" w:cs="Times New Roman"/>
          <w:sz w:val="28"/>
          <w:szCs w:val="28"/>
        </w:rPr>
        <w:t xml:space="preserve"> реализации Рабочей </w:t>
      </w:r>
      <w:r w:rsidRPr="00266B0B">
        <w:rPr>
          <w:rFonts w:ascii="Times New Roman" w:hAnsi="Times New Roman" w:cs="Times New Roman"/>
          <w:sz w:val="28"/>
          <w:szCs w:val="28"/>
        </w:rPr>
        <w:t>программы включают:</w:t>
      </w:r>
    </w:p>
    <w:p w:rsidR="00515254" w:rsidRPr="00266B0B" w:rsidRDefault="00515254" w:rsidP="00515254">
      <w:pPr>
        <w:pStyle w:val="ConsPlusNormal"/>
        <w:ind w:firstLine="540"/>
        <w:jc w:val="both"/>
        <w:rPr>
          <w:rFonts w:ascii="Times New Roman" w:hAnsi="Times New Roman" w:cs="Times New Roman"/>
          <w:sz w:val="28"/>
          <w:szCs w:val="28"/>
        </w:rPr>
      </w:pPr>
      <w:r w:rsidRPr="00266B0B">
        <w:rPr>
          <w:rFonts w:ascii="Times New Roman" w:hAnsi="Times New Roman" w:cs="Times New Roman"/>
          <w:sz w:val="28"/>
          <w:szCs w:val="28"/>
        </w:rPr>
        <w:t>учебный план;</w:t>
      </w:r>
    </w:p>
    <w:p w:rsidR="00515254" w:rsidRPr="00266B0B" w:rsidRDefault="00515254" w:rsidP="00515254">
      <w:pPr>
        <w:pStyle w:val="ConsPlusNormal"/>
        <w:ind w:firstLine="540"/>
        <w:jc w:val="both"/>
        <w:rPr>
          <w:rFonts w:ascii="Times New Roman" w:hAnsi="Times New Roman" w:cs="Times New Roman"/>
          <w:sz w:val="28"/>
          <w:szCs w:val="28"/>
        </w:rPr>
      </w:pPr>
      <w:r w:rsidRPr="00266B0B">
        <w:rPr>
          <w:rFonts w:ascii="Times New Roman" w:hAnsi="Times New Roman" w:cs="Times New Roman"/>
          <w:sz w:val="28"/>
          <w:szCs w:val="28"/>
        </w:rPr>
        <w:t>календарный учебный график;</w:t>
      </w:r>
    </w:p>
    <w:p w:rsidR="00515254" w:rsidRPr="00266B0B" w:rsidRDefault="00515254" w:rsidP="00515254">
      <w:pPr>
        <w:pStyle w:val="ConsPlusNormal"/>
        <w:ind w:firstLine="540"/>
        <w:jc w:val="both"/>
        <w:rPr>
          <w:rFonts w:ascii="Times New Roman" w:hAnsi="Times New Roman" w:cs="Times New Roman"/>
          <w:sz w:val="28"/>
          <w:szCs w:val="28"/>
        </w:rPr>
      </w:pPr>
      <w:r w:rsidRPr="00266B0B">
        <w:rPr>
          <w:rFonts w:ascii="Times New Roman" w:hAnsi="Times New Roman" w:cs="Times New Roman"/>
          <w:sz w:val="28"/>
          <w:szCs w:val="28"/>
        </w:rPr>
        <w:t>рабочие программы учебных предметов;</w:t>
      </w:r>
    </w:p>
    <w:p w:rsidR="00515254" w:rsidRPr="00266B0B" w:rsidRDefault="00515254" w:rsidP="00515254">
      <w:pPr>
        <w:pStyle w:val="ConsPlusNormal"/>
        <w:ind w:firstLine="540"/>
        <w:jc w:val="both"/>
        <w:rPr>
          <w:rFonts w:ascii="Times New Roman" w:hAnsi="Times New Roman" w:cs="Times New Roman"/>
          <w:sz w:val="28"/>
          <w:szCs w:val="28"/>
        </w:rPr>
      </w:pPr>
      <w:r w:rsidRPr="00266B0B">
        <w:rPr>
          <w:rFonts w:ascii="Times New Roman" w:hAnsi="Times New Roman" w:cs="Times New Roman"/>
          <w:sz w:val="28"/>
          <w:szCs w:val="28"/>
        </w:rPr>
        <w:lastRenderedPageBreak/>
        <w:t>методические материалы и разработки;</w:t>
      </w:r>
    </w:p>
    <w:p w:rsidR="00515254" w:rsidRPr="00266B0B" w:rsidRDefault="00515254" w:rsidP="00515254">
      <w:pPr>
        <w:pStyle w:val="ConsPlusNormal"/>
        <w:ind w:firstLine="540"/>
        <w:jc w:val="both"/>
        <w:rPr>
          <w:rFonts w:ascii="Times New Roman" w:hAnsi="Times New Roman" w:cs="Times New Roman"/>
          <w:sz w:val="28"/>
          <w:szCs w:val="28"/>
        </w:rPr>
      </w:pPr>
      <w:r w:rsidRPr="00266B0B">
        <w:rPr>
          <w:rFonts w:ascii="Times New Roman" w:hAnsi="Times New Roman" w:cs="Times New Roman"/>
          <w:sz w:val="28"/>
          <w:szCs w:val="28"/>
        </w:rPr>
        <w:t>расписание занятий.</w:t>
      </w:r>
    </w:p>
    <w:p w:rsidR="002A4372" w:rsidRDefault="002A4372" w:rsidP="00515254">
      <w:pPr>
        <w:pStyle w:val="ConsPlusNormal"/>
        <w:ind w:firstLine="540"/>
        <w:jc w:val="both"/>
        <w:rPr>
          <w:rFonts w:ascii="Times New Roman" w:hAnsi="Times New Roman" w:cs="Times New Roman"/>
          <w:b/>
          <w:sz w:val="28"/>
          <w:szCs w:val="28"/>
          <w:u w:val="single"/>
        </w:rPr>
      </w:pPr>
    </w:p>
    <w:p w:rsidR="002A4372" w:rsidRDefault="002A4372" w:rsidP="00515254">
      <w:pPr>
        <w:pStyle w:val="ConsPlusNormal"/>
        <w:ind w:firstLine="540"/>
        <w:jc w:val="both"/>
        <w:rPr>
          <w:rFonts w:ascii="Times New Roman" w:hAnsi="Times New Roman" w:cs="Times New Roman"/>
          <w:b/>
          <w:sz w:val="28"/>
          <w:szCs w:val="28"/>
          <w:u w:val="single"/>
        </w:rPr>
      </w:pPr>
    </w:p>
    <w:p w:rsidR="00515254" w:rsidRPr="00266B0B" w:rsidRDefault="00515254" w:rsidP="00515254">
      <w:pPr>
        <w:pStyle w:val="ConsPlusNormal"/>
        <w:ind w:firstLine="540"/>
        <w:jc w:val="both"/>
        <w:rPr>
          <w:rFonts w:ascii="Times New Roman" w:hAnsi="Times New Roman" w:cs="Times New Roman"/>
          <w:sz w:val="28"/>
          <w:szCs w:val="28"/>
        </w:rPr>
      </w:pPr>
      <w:r w:rsidRPr="00CF6813">
        <w:rPr>
          <w:rFonts w:ascii="Times New Roman" w:hAnsi="Times New Roman" w:cs="Times New Roman"/>
          <w:b/>
          <w:sz w:val="28"/>
          <w:szCs w:val="28"/>
          <w:u w:val="single"/>
        </w:rPr>
        <w:t>5.4. Материально-технические условия</w:t>
      </w:r>
      <w:r>
        <w:rPr>
          <w:rFonts w:ascii="Times New Roman" w:hAnsi="Times New Roman" w:cs="Times New Roman"/>
          <w:sz w:val="28"/>
          <w:szCs w:val="28"/>
        </w:rPr>
        <w:t xml:space="preserve"> реализации Рабочей</w:t>
      </w:r>
      <w:r w:rsidRPr="00266B0B">
        <w:rPr>
          <w:rFonts w:ascii="Times New Roman" w:hAnsi="Times New Roman" w:cs="Times New Roman"/>
          <w:sz w:val="28"/>
          <w:szCs w:val="28"/>
        </w:rPr>
        <w:t xml:space="preserve"> программы.</w:t>
      </w:r>
    </w:p>
    <w:p w:rsidR="00515254" w:rsidRPr="00266B0B" w:rsidRDefault="00515254" w:rsidP="00515254">
      <w:pPr>
        <w:pStyle w:val="ConsPlusNormal"/>
        <w:ind w:firstLine="540"/>
        <w:jc w:val="both"/>
        <w:rPr>
          <w:rFonts w:ascii="Times New Roman" w:hAnsi="Times New Roman" w:cs="Times New Roman"/>
          <w:sz w:val="28"/>
          <w:szCs w:val="28"/>
        </w:rPr>
      </w:pPr>
      <w:r w:rsidRPr="00CF6813">
        <w:rPr>
          <w:rFonts w:ascii="Times New Roman" w:hAnsi="Times New Roman" w:cs="Times New Roman"/>
          <w:sz w:val="28"/>
          <w:szCs w:val="28"/>
        </w:rPr>
        <w:t>5.4.1. Аппаратно-программный комплекс тестирования и развития психофизиологических качеств водителя (далее</w:t>
      </w:r>
      <w:r w:rsidRPr="00266B0B">
        <w:rPr>
          <w:rFonts w:ascii="Times New Roman" w:hAnsi="Times New Roman" w:cs="Times New Roman"/>
          <w:sz w:val="28"/>
          <w:szCs w:val="28"/>
        </w:rPr>
        <w:t xml:space="preserve"> - АПК) должен обеспечивать оценку и возможность повышать уровень психофизиологических качеств, необходимых для безопасного управления транспортным средством (профессионально важных качеств), а также формировать навыки </w:t>
      </w:r>
      <w:proofErr w:type="spellStart"/>
      <w:r w:rsidRPr="00266B0B">
        <w:rPr>
          <w:rFonts w:ascii="Times New Roman" w:hAnsi="Times New Roman" w:cs="Times New Roman"/>
          <w:sz w:val="28"/>
          <w:szCs w:val="28"/>
        </w:rPr>
        <w:t>саморегуляции</w:t>
      </w:r>
      <w:proofErr w:type="spellEnd"/>
      <w:r w:rsidRPr="00266B0B">
        <w:rPr>
          <w:rFonts w:ascii="Times New Roman" w:hAnsi="Times New Roman" w:cs="Times New Roman"/>
          <w:sz w:val="28"/>
          <w:szCs w:val="28"/>
        </w:rPr>
        <w:t xml:space="preserve"> его психоэмоционального состояния в процессе управления транспортным средством. Оценка уровня развития профессионально важных качеств производится при помощи компьютерных психодиагностических методик, реализованных на базе АПК с целью повышения достоверности и снижения субъективности в процессе тестирования.</w:t>
      </w:r>
    </w:p>
    <w:p w:rsidR="00515254" w:rsidRPr="00266B0B" w:rsidRDefault="00515254" w:rsidP="00515254">
      <w:pPr>
        <w:pStyle w:val="ConsPlusNormal"/>
        <w:ind w:firstLine="540"/>
        <w:jc w:val="both"/>
        <w:rPr>
          <w:rFonts w:ascii="Times New Roman" w:hAnsi="Times New Roman" w:cs="Times New Roman"/>
          <w:sz w:val="28"/>
          <w:szCs w:val="28"/>
        </w:rPr>
      </w:pPr>
      <w:r w:rsidRPr="00266B0B">
        <w:rPr>
          <w:rFonts w:ascii="Times New Roman" w:hAnsi="Times New Roman" w:cs="Times New Roman"/>
          <w:sz w:val="28"/>
          <w:szCs w:val="28"/>
        </w:rPr>
        <w:t xml:space="preserve">АПК должны обеспечивать тестирование следующих профессионально важных качеств водителя: психофизиологических (оценка готовности к психофизиологическому тестированию, восприятие пространственных отношений и времени, глазомер, устойчивость, переключаемость и распределение внимания, память, психомоторику, эмоциональную устойчивость, динамику работоспособности, скорость формирования психомоторных навыков, оценка моторной согласованности действий рук); свойств и качеств личности водителя, которые позволят ему безопасно управлять транспортным средством (нервно-психическая устойчивость, свойства темперамента, склонность к риску, конфликтность, </w:t>
      </w:r>
      <w:proofErr w:type="spellStart"/>
      <w:r w:rsidRPr="00266B0B">
        <w:rPr>
          <w:rFonts w:ascii="Times New Roman" w:hAnsi="Times New Roman" w:cs="Times New Roman"/>
          <w:sz w:val="28"/>
          <w:szCs w:val="28"/>
        </w:rPr>
        <w:t>монотоноустойчивость</w:t>
      </w:r>
      <w:proofErr w:type="spellEnd"/>
      <w:r w:rsidRPr="00266B0B">
        <w:rPr>
          <w:rFonts w:ascii="Times New Roman" w:hAnsi="Times New Roman" w:cs="Times New Roman"/>
          <w:sz w:val="28"/>
          <w:szCs w:val="28"/>
        </w:rPr>
        <w:t>).</w:t>
      </w:r>
    </w:p>
    <w:p w:rsidR="00515254" w:rsidRPr="00266B0B" w:rsidRDefault="00515254" w:rsidP="00515254">
      <w:pPr>
        <w:pStyle w:val="ConsPlusNormal"/>
        <w:ind w:firstLine="540"/>
        <w:jc w:val="both"/>
        <w:rPr>
          <w:rFonts w:ascii="Times New Roman" w:hAnsi="Times New Roman" w:cs="Times New Roman"/>
          <w:sz w:val="28"/>
          <w:szCs w:val="28"/>
        </w:rPr>
      </w:pPr>
      <w:r w:rsidRPr="00266B0B">
        <w:rPr>
          <w:rFonts w:ascii="Times New Roman" w:hAnsi="Times New Roman" w:cs="Times New Roman"/>
          <w:sz w:val="28"/>
          <w:szCs w:val="28"/>
        </w:rPr>
        <w:t xml:space="preserve">АПК для формирования у водителей навыков </w:t>
      </w:r>
      <w:proofErr w:type="spellStart"/>
      <w:r w:rsidRPr="00266B0B">
        <w:rPr>
          <w:rFonts w:ascii="Times New Roman" w:hAnsi="Times New Roman" w:cs="Times New Roman"/>
          <w:sz w:val="28"/>
          <w:szCs w:val="28"/>
        </w:rPr>
        <w:t>саморегуляции</w:t>
      </w:r>
      <w:proofErr w:type="spellEnd"/>
      <w:r w:rsidRPr="00266B0B">
        <w:rPr>
          <w:rFonts w:ascii="Times New Roman" w:hAnsi="Times New Roman" w:cs="Times New Roman"/>
          <w:sz w:val="28"/>
          <w:szCs w:val="28"/>
        </w:rPr>
        <w:t xml:space="preserve"> психоэмоционального состояния должны предоставлять возможности для обучения </w:t>
      </w:r>
      <w:proofErr w:type="spellStart"/>
      <w:r w:rsidRPr="00266B0B">
        <w:rPr>
          <w:rFonts w:ascii="Times New Roman" w:hAnsi="Times New Roman" w:cs="Times New Roman"/>
          <w:sz w:val="28"/>
          <w:szCs w:val="28"/>
        </w:rPr>
        <w:t>саморегуляции</w:t>
      </w:r>
      <w:proofErr w:type="spellEnd"/>
      <w:r w:rsidRPr="00266B0B">
        <w:rPr>
          <w:rFonts w:ascii="Times New Roman" w:hAnsi="Times New Roman" w:cs="Times New Roman"/>
          <w:sz w:val="28"/>
          <w:szCs w:val="28"/>
        </w:rPr>
        <w:t xml:space="preserve"> при наиболее часто встречающихся состояниях: эмоциональной напряженности, </w:t>
      </w:r>
      <w:proofErr w:type="spellStart"/>
      <w:r w:rsidRPr="00266B0B">
        <w:rPr>
          <w:rFonts w:ascii="Times New Roman" w:hAnsi="Times New Roman" w:cs="Times New Roman"/>
          <w:sz w:val="28"/>
          <w:szCs w:val="28"/>
        </w:rPr>
        <w:t>монотонии</w:t>
      </w:r>
      <w:proofErr w:type="spellEnd"/>
      <w:r w:rsidRPr="00266B0B">
        <w:rPr>
          <w:rFonts w:ascii="Times New Roman" w:hAnsi="Times New Roman" w:cs="Times New Roman"/>
          <w:sz w:val="28"/>
          <w:szCs w:val="28"/>
        </w:rPr>
        <w:t>, утомлении, стрессе и тренировке свойств внимания (концентрации, распределения).</w:t>
      </w:r>
    </w:p>
    <w:p w:rsidR="00515254" w:rsidRPr="00266B0B" w:rsidRDefault="00515254" w:rsidP="00515254">
      <w:pPr>
        <w:pStyle w:val="ConsPlusNormal"/>
        <w:ind w:firstLine="540"/>
        <w:jc w:val="both"/>
        <w:rPr>
          <w:rFonts w:ascii="Times New Roman" w:hAnsi="Times New Roman" w:cs="Times New Roman"/>
          <w:sz w:val="28"/>
          <w:szCs w:val="28"/>
        </w:rPr>
      </w:pPr>
      <w:r w:rsidRPr="00266B0B">
        <w:rPr>
          <w:rFonts w:ascii="Times New Roman" w:hAnsi="Times New Roman" w:cs="Times New Roman"/>
          <w:sz w:val="28"/>
          <w:szCs w:val="28"/>
        </w:rPr>
        <w:t>Аппаратно-программный комплекс должен обеспечивать защиту персональных данных.</w:t>
      </w:r>
    </w:p>
    <w:p w:rsidR="00515254" w:rsidRPr="00CF6813" w:rsidRDefault="00515254" w:rsidP="00515254">
      <w:pPr>
        <w:pStyle w:val="ConsPlusNormal"/>
        <w:ind w:firstLine="540"/>
        <w:jc w:val="both"/>
        <w:rPr>
          <w:rFonts w:ascii="Times New Roman" w:hAnsi="Times New Roman" w:cs="Times New Roman"/>
          <w:sz w:val="28"/>
          <w:szCs w:val="28"/>
        </w:rPr>
      </w:pPr>
      <w:r w:rsidRPr="00CF6813">
        <w:rPr>
          <w:rFonts w:ascii="Times New Roman" w:hAnsi="Times New Roman" w:cs="Times New Roman"/>
          <w:sz w:val="28"/>
          <w:szCs w:val="28"/>
        </w:rPr>
        <w:t>5.4.2. Тренажеры, используемые в учебном процессе, должны обеспечивать: первоначальное обучение навыкам вождения; отработку правильной посадки водителя в транспортном средстве и пристегивания ремнем безопасности; ознакомление с органами управления, контрольно-измерительными приборами; отработку приемов управления транспортным средством.</w:t>
      </w:r>
    </w:p>
    <w:p w:rsidR="00515254" w:rsidRPr="00266B0B" w:rsidRDefault="00515254" w:rsidP="00515254">
      <w:pPr>
        <w:pStyle w:val="ConsPlusNormal"/>
        <w:ind w:firstLine="540"/>
        <w:jc w:val="both"/>
        <w:rPr>
          <w:rFonts w:ascii="Times New Roman" w:hAnsi="Times New Roman" w:cs="Times New Roman"/>
          <w:sz w:val="28"/>
          <w:szCs w:val="28"/>
        </w:rPr>
      </w:pPr>
      <w:r w:rsidRPr="00CF6813">
        <w:rPr>
          <w:rFonts w:ascii="Times New Roman" w:hAnsi="Times New Roman" w:cs="Times New Roman"/>
          <w:sz w:val="28"/>
          <w:szCs w:val="28"/>
        </w:rPr>
        <w:t>5.4.3. Учебные транспортные средства категории «B»</w:t>
      </w:r>
      <w:r w:rsidRPr="00266B0B">
        <w:rPr>
          <w:rFonts w:ascii="Times New Roman" w:hAnsi="Times New Roman" w:cs="Times New Roman"/>
          <w:sz w:val="28"/>
          <w:szCs w:val="28"/>
        </w:rPr>
        <w:t xml:space="preserve"> должны быть представлены механическими транспортными средствами, зарегистрированными в установленном порядке и прицепами (не менее одного), разрешенная максимальная масса которых не превышает 750 кг, </w:t>
      </w:r>
      <w:r w:rsidRPr="00266B0B">
        <w:rPr>
          <w:rFonts w:ascii="Times New Roman" w:hAnsi="Times New Roman" w:cs="Times New Roman"/>
          <w:sz w:val="28"/>
          <w:szCs w:val="28"/>
        </w:rPr>
        <w:lastRenderedPageBreak/>
        <w:t>зарегистрированными в установленном порядке.</w:t>
      </w:r>
    </w:p>
    <w:p w:rsidR="00515254" w:rsidRPr="00266B0B" w:rsidRDefault="00515254" w:rsidP="00515254">
      <w:pPr>
        <w:pStyle w:val="ConsPlusNormal"/>
        <w:ind w:firstLine="540"/>
        <w:jc w:val="both"/>
        <w:rPr>
          <w:rFonts w:ascii="Times New Roman" w:hAnsi="Times New Roman" w:cs="Times New Roman"/>
          <w:sz w:val="28"/>
          <w:szCs w:val="28"/>
        </w:rPr>
      </w:pPr>
      <w:r w:rsidRPr="00266B0B">
        <w:rPr>
          <w:rFonts w:ascii="Times New Roman" w:hAnsi="Times New Roman" w:cs="Times New Roman"/>
          <w:sz w:val="28"/>
          <w:szCs w:val="28"/>
        </w:rPr>
        <w:t>Расчет количества необходимых механических транспортных средств осуществляется по формуле:</w:t>
      </w:r>
    </w:p>
    <w:p w:rsidR="00515254" w:rsidRPr="00266B0B" w:rsidRDefault="00515254" w:rsidP="00515254">
      <w:pPr>
        <w:pStyle w:val="ConsPlusNormal"/>
        <w:ind w:firstLine="540"/>
        <w:jc w:val="both"/>
        <w:rPr>
          <w:rFonts w:ascii="Times New Roman" w:hAnsi="Times New Roman" w:cs="Times New Roman"/>
          <w:sz w:val="28"/>
          <w:szCs w:val="28"/>
        </w:rPr>
      </w:pPr>
    </w:p>
    <w:p w:rsidR="00515254" w:rsidRPr="00266B0B" w:rsidRDefault="00515254" w:rsidP="00515254">
      <w:pPr>
        <w:pStyle w:val="ConsPlusNormal"/>
        <w:jc w:val="center"/>
        <w:rPr>
          <w:rFonts w:ascii="Times New Roman" w:hAnsi="Times New Roman" w:cs="Times New Roman"/>
          <w:sz w:val="28"/>
          <w:szCs w:val="28"/>
        </w:rPr>
      </w:pPr>
      <w:r>
        <w:rPr>
          <w:rFonts w:ascii="Times New Roman" w:hAnsi="Times New Roman" w:cs="Times New Roman"/>
          <w:noProof/>
          <w:position w:val="-28"/>
          <w:sz w:val="28"/>
          <w:szCs w:val="28"/>
        </w:rPr>
        <w:drawing>
          <wp:inline distT="0" distB="0" distL="0" distR="0">
            <wp:extent cx="1612900" cy="330200"/>
            <wp:effectExtent l="19050" t="0" r="0" b="0"/>
            <wp:docPr id="4"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1" cstate="print"/>
                    <a:srcRect/>
                    <a:stretch>
                      <a:fillRect/>
                    </a:stretch>
                  </pic:blipFill>
                  <pic:spPr bwMode="auto">
                    <a:xfrm>
                      <a:off x="0" y="0"/>
                      <a:ext cx="1612900" cy="330200"/>
                    </a:xfrm>
                    <a:prstGeom prst="rect">
                      <a:avLst/>
                    </a:prstGeom>
                    <a:noFill/>
                    <a:ln w="9525">
                      <a:noFill/>
                      <a:miter lim="800000"/>
                      <a:headEnd/>
                      <a:tailEnd/>
                    </a:ln>
                  </pic:spPr>
                </pic:pic>
              </a:graphicData>
            </a:graphic>
          </wp:inline>
        </w:drawing>
      </w:r>
      <w:r w:rsidRPr="00266B0B">
        <w:rPr>
          <w:rFonts w:ascii="Times New Roman" w:hAnsi="Times New Roman" w:cs="Times New Roman"/>
          <w:sz w:val="28"/>
          <w:szCs w:val="28"/>
        </w:rPr>
        <w:t>;</w:t>
      </w:r>
    </w:p>
    <w:p w:rsidR="00515254" w:rsidRPr="00266B0B" w:rsidRDefault="00515254" w:rsidP="00515254">
      <w:pPr>
        <w:pStyle w:val="ConsPlusNormal"/>
        <w:ind w:firstLine="540"/>
        <w:jc w:val="both"/>
        <w:rPr>
          <w:rFonts w:ascii="Times New Roman" w:hAnsi="Times New Roman" w:cs="Times New Roman"/>
          <w:sz w:val="28"/>
          <w:szCs w:val="28"/>
        </w:rPr>
      </w:pPr>
    </w:p>
    <w:p w:rsidR="00515254" w:rsidRPr="00266B0B" w:rsidRDefault="00515254" w:rsidP="00515254">
      <w:pPr>
        <w:pStyle w:val="ConsPlusNormal"/>
        <w:ind w:firstLine="540"/>
        <w:jc w:val="both"/>
        <w:rPr>
          <w:rFonts w:ascii="Times New Roman" w:hAnsi="Times New Roman" w:cs="Times New Roman"/>
          <w:sz w:val="28"/>
          <w:szCs w:val="28"/>
        </w:rPr>
      </w:pPr>
      <w:r w:rsidRPr="00266B0B">
        <w:rPr>
          <w:rFonts w:ascii="Times New Roman" w:hAnsi="Times New Roman" w:cs="Times New Roman"/>
          <w:sz w:val="28"/>
          <w:szCs w:val="28"/>
        </w:rPr>
        <w:t xml:space="preserve">где </w:t>
      </w:r>
      <w:proofErr w:type="spellStart"/>
      <w:r w:rsidRPr="00266B0B">
        <w:rPr>
          <w:rFonts w:ascii="Times New Roman" w:hAnsi="Times New Roman" w:cs="Times New Roman"/>
          <w:sz w:val="28"/>
          <w:szCs w:val="28"/>
        </w:rPr>
        <w:t>Nтс</w:t>
      </w:r>
      <w:proofErr w:type="spellEnd"/>
      <w:r w:rsidRPr="00266B0B">
        <w:rPr>
          <w:rFonts w:ascii="Times New Roman" w:hAnsi="Times New Roman" w:cs="Times New Roman"/>
          <w:sz w:val="28"/>
          <w:szCs w:val="28"/>
        </w:rPr>
        <w:t xml:space="preserve"> - количество автотранспортных средств;</w:t>
      </w:r>
    </w:p>
    <w:p w:rsidR="00515254" w:rsidRPr="00266B0B" w:rsidRDefault="00515254" w:rsidP="00515254">
      <w:pPr>
        <w:pStyle w:val="ConsPlusNormal"/>
        <w:ind w:firstLine="540"/>
        <w:jc w:val="both"/>
        <w:rPr>
          <w:rFonts w:ascii="Times New Roman" w:hAnsi="Times New Roman" w:cs="Times New Roman"/>
          <w:sz w:val="28"/>
          <w:szCs w:val="28"/>
        </w:rPr>
      </w:pPr>
      <w:r w:rsidRPr="00266B0B">
        <w:rPr>
          <w:rFonts w:ascii="Times New Roman" w:hAnsi="Times New Roman" w:cs="Times New Roman"/>
          <w:sz w:val="28"/>
          <w:szCs w:val="28"/>
        </w:rPr>
        <w:t>Т - количество часов вождения в соответствии с учебным планом;</w:t>
      </w:r>
    </w:p>
    <w:p w:rsidR="00515254" w:rsidRPr="00266B0B" w:rsidRDefault="00515254" w:rsidP="00515254">
      <w:pPr>
        <w:pStyle w:val="ConsPlusNormal"/>
        <w:ind w:firstLine="540"/>
        <w:jc w:val="both"/>
        <w:rPr>
          <w:rFonts w:ascii="Times New Roman" w:hAnsi="Times New Roman" w:cs="Times New Roman"/>
          <w:sz w:val="28"/>
          <w:szCs w:val="28"/>
        </w:rPr>
      </w:pPr>
      <w:r w:rsidRPr="00266B0B">
        <w:rPr>
          <w:rFonts w:ascii="Times New Roman" w:hAnsi="Times New Roman" w:cs="Times New Roman"/>
          <w:sz w:val="28"/>
          <w:szCs w:val="28"/>
        </w:rPr>
        <w:t>К - количество обучающихся в год;</w:t>
      </w:r>
    </w:p>
    <w:p w:rsidR="00515254" w:rsidRPr="00266B0B" w:rsidRDefault="00515254" w:rsidP="00515254">
      <w:pPr>
        <w:pStyle w:val="ConsPlusNormal"/>
        <w:ind w:firstLine="540"/>
        <w:jc w:val="both"/>
        <w:rPr>
          <w:rFonts w:ascii="Times New Roman" w:hAnsi="Times New Roman" w:cs="Times New Roman"/>
          <w:sz w:val="28"/>
          <w:szCs w:val="28"/>
        </w:rPr>
      </w:pPr>
      <w:r w:rsidRPr="00266B0B">
        <w:rPr>
          <w:rFonts w:ascii="Times New Roman" w:hAnsi="Times New Roman" w:cs="Times New Roman"/>
          <w:sz w:val="28"/>
          <w:szCs w:val="28"/>
        </w:rPr>
        <w:t>t - время работы одного учебного транспортного средства равно: 7,2 часа - один мастер производственного обучения на одно учебное транспортное средство, 14,4 часа - два мастера производственного обучения на одно учебное транспортное средство;</w:t>
      </w:r>
    </w:p>
    <w:p w:rsidR="00515254" w:rsidRPr="00266B0B" w:rsidRDefault="00515254" w:rsidP="00515254">
      <w:pPr>
        <w:pStyle w:val="ConsPlusNormal"/>
        <w:ind w:firstLine="540"/>
        <w:jc w:val="both"/>
        <w:rPr>
          <w:rFonts w:ascii="Times New Roman" w:hAnsi="Times New Roman" w:cs="Times New Roman"/>
          <w:sz w:val="28"/>
          <w:szCs w:val="28"/>
        </w:rPr>
      </w:pPr>
      <w:r w:rsidRPr="00266B0B">
        <w:rPr>
          <w:rFonts w:ascii="Times New Roman" w:hAnsi="Times New Roman" w:cs="Times New Roman"/>
          <w:sz w:val="28"/>
          <w:szCs w:val="28"/>
        </w:rPr>
        <w:t>24,5 - среднее количество рабочих дней в месяц;</w:t>
      </w:r>
    </w:p>
    <w:p w:rsidR="00515254" w:rsidRPr="00266B0B" w:rsidRDefault="00515254" w:rsidP="00515254">
      <w:pPr>
        <w:pStyle w:val="ConsPlusNormal"/>
        <w:ind w:firstLine="540"/>
        <w:jc w:val="both"/>
        <w:rPr>
          <w:rFonts w:ascii="Times New Roman" w:hAnsi="Times New Roman" w:cs="Times New Roman"/>
          <w:sz w:val="28"/>
          <w:szCs w:val="28"/>
        </w:rPr>
      </w:pPr>
      <w:r w:rsidRPr="00266B0B">
        <w:rPr>
          <w:rFonts w:ascii="Times New Roman" w:hAnsi="Times New Roman" w:cs="Times New Roman"/>
          <w:sz w:val="28"/>
          <w:szCs w:val="28"/>
        </w:rPr>
        <w:t>12 - количество рабочих месяцев в году;</w:t>
      </w:r>
    </w:p>
    <w:p w:rsidR="00515254" w:rsidRPr="00266B0B" w:rsidRDefault="00515254" w:rsidP="00515254">
      <w:pPr>
        <w:pStyle w:val="ConsPlusNormal"/>
        <w:ind w:firstLine="540"/>
        <w:jc w:val="both"/>
        <w:rPr>
          <w:rFonts w:ascii="Times New Roman" w:hAnsi="Times New Roman" w:cs="Times New Roman"/>
          <w:sz w:val="28"/>
          <w:szCs w:val="28"/>
        </w:rPr>
      </w:pPr>
      <w:r w:rsidRPr="00266B0B">
        <w:rPr>
          <w:rFonts w:ascii="Times New Roman" w:hAnsi="Times New Roman" w:cs="Times New Roman"/>
          <w:sz w:val="28"/>
          <w:szCs w:val="28"/>
        </w:rPr>
        <w:t>1 - количество резервных учебных транспортных средств.</w:t>
      </w:r>
    </w:p>
    <w:p w:rsidR="00515254" w:rsidRPr="00266B0B" w:rsidRDefault="00515254" w:rsidP="00515254">
      <w:pPr>
        <w:pStyle w:val="ConsPlusNormal"/>
        <w:ind w:firstLine="540"/>
        <w:jc w:val="both"/>
        <w:rPr>
          <w:rFonts w:ascii="Times New Roman" w:hAnsi="Times New Roman" w:cs="Times New Roman"/>
          <w:sz w:val="28"/>
          <w:szCs w:val="28"/>
        </w:rPr>
      </w:pPr>
      <w:r w:rsidRPr="00266B0B">
        <w:rPr>
          <w:rFonts w:ascii="Times New Roman" w:hAnsi="Times New Roman" w:cs="Times New Roman"/>
          <w:sz w:val="28"/>
          <w:szCs w:val="28"/>
        </w:rPr>
        <w:t>Транспортные средства, используемые для обучения вождению лиц с ограниченными возможностями здоровья, должны быть оборудованы соответствующим ручным или другим предусмотренным для таких лиц управлением.</w:t>
      </w:r>
    </w:p>
    <w:p w:rsidR="00515254" w:rsidRPr="00266B0B" w:rsidRDefault="00515254" w:rsidP="00515254">
      <w:pPr>
        <w:pStyle w:val="ConsPlusNormal"/>
        <w:ind w:firstLine="540"/>
        <w:jc w:val="both"/>
        <w:rPr>
          <w:rFonts w:ascii="Times New Roman" w:hAnsi="Times New Roman" w:cs="Times New Roman"/>
          <w:sz w:val="28"/>
          <w:szCs w:val="28"/>
        </w:rPr>
      </w:pPr>
      <w:r w:rsidRPr="00266B0B">
        <w:rPr>
          <w:rFonts w:ascii="Times New Roman" w:hAnsi="Times New Roman" w:cs="Times New Roman"/>
          <w:sz w:val="28"/>
          <w:szCs w:val="28"/>
        </w:rPr>
        <w:t>Механическое транспортное средство, используемое для обучения вождению, должно быть оборудовано дополнительными педалями привода сцепления (кроме транспортных средств с автоматической трансмиссией) и тормоза; зеркалом заднего вида для обучающего; опознавательным знаком «Учебное транспортное средство» в соответствии с пунктом 8 Основных положений по допуску транспортных средств к эксплуатации и обязанности должностных лиц по обеспечению безопасности дорожного движения, утвержденных Постановлением Совета Министров - Правительства Российской Федерации от 23 октября 1993 г</w:t>
      </w:r>
      <w:r>
        <w:rPr>
          <w:rFonts w:ascii="Times New Roman" w:hAnsi="Times New Roman" w:cs="Times New Roman"/>
          <w:sz w:val="28"/>
          <w:szCs w:val="28"/>
        </w:rPr>
        <w:t>. №</w:t>
      </w:r>
      <w:r w:rsidRPr="00266B0B">
        <w:rPr>
          <w:rFonts w:ascii="Times New Roman" w:hAnsi="Times New Roman" w:cs="Times New Roman"/>
          <w:sz w:val="28"/>
          <w:szCs w:val="28"/>
        </w:rPr>
        <w:t xml:space="preserve"> 1090 «О Правилах дорожного движения». </w:t>
      </w:r>
    </w:p>
    <w:p w:rsidR="00515254" w:rsidRPr="00CF6813" w:rsidRDefault="00515254" w:rsidP="00515254">
      <w:pPr>
        <w:pStyle w:val="ConsPlusNormal"/>
        <w:ind w:firstLine="540"/>
        <w:outlineLvl w:val="2"/>
        <w:rPr>
          <w:rFonts w:ascii="Times New Roman" w:hAnsi="Times New Roman" w:cs="Times New Roman"/>
          <w:sz w:val="28"/>
          <w:szCs w:val="28"/>
        </w:rPr>
      </w:pPr>
      <w:bookmarkStart w:id="4" w:name="Par1744"/>
      <w:bookmarkEnd w:id="4"/>
      <w:r>
        <w:rPr>
          <w:rFonts w:ascii="Times New Roman" w:hAnsi="Times New Roman" w:cs="Times New Roman"/>
          <w:sz w:val="28"/>
          <w:szCs w:val="28"/>
        </w:rPr>
        <w:t>5.4.4. </w:t>
      </w:r>
      <w:r w:rsidRPr="00CF6813">
        <w:rPr>
          <w:rFonts w:ascii="Times New Roman" w:hAnsi="Times New Roman" w:cs="Times New Roman"/>
          <w:sz w:val="28"/>
          <w:szCs w:val="28"/>
        </w:rPr>
        <w:t>Перечень учебного оборудования</w:t>
      </w:r>
    </w:p>
    <w:tbl>
      <w:tblPr>
        <w:tblW w:w="9700"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94"/>
        <w:gridCol w:w="1696"/>
        <w:gridCol w:w="1710"/>
      </w:tblGrid>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b/>
                <w:sz w:val="24"/>
                <w:szCs w:val="24"/>
              </w:rPr>
            </w:pPr>
            <w:r w:rsidRPr="005446B2">
              <w:rPr>
                <w:rFonts w:ascii="Times New Roman" w:hAnsi="Times New Roman" w:cs="Times New Roman"/>
                <w:b/>
                <w:sz w:val="24"/>
                <w:szCs w:val="24"/>
              </w:rPr>
              <w:t>Наименование учебного оборудования</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b/>
                <w:sz w:val="24"/>
                <w:szCs w:val="24"/>
              </w:rPr>
            </w:pPr>
            <w:r w:rsidRPr="005446B2">
              <w:rPr>
                <w:rFonts w:ascii="Times New Roman" w:hAnsi="Times New Roman" w:cs="Times New Roman"/>
                <w:b/>
                <w:sz w:val="24"/>
                <w:szCs w:val="24"/>
              </w:rPr>
              <w:t>Единица измерения</w:t>
            </w:r>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b/>
                <w:sz w:val="24"/>
                <w:szCs w:val="24"/>
              </w:rPr>
            </w:pPr>
            <w:r w:rsidRPr="005446B2">
              <w:rPr>
                <w:rFonts w:ascii="Times New Roman" w:hAnsi="Times New Roman" w:cs="Times New Roman"/>
                <w:b/>
                <w:sz w:val="24"/>
                <w:szCs w:val="24"/>
              </w:rPr>
              <w:t>Количество</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jc w:val="center"/>
              <w:outlineLvl w:val="3"/>
              <w:rPr>
                <w:rFonts w:ascii="Times New Roman" w:hAnsi="Times New Roman" w:cs="Times New Roman"/>
                <w:b/>
                <w:sz w:val="24"/>
                <w:szCs w:val="24"/>
              </w:rPr>
            </w:pPr>
            <w:bookmarkStart w:id="5" w:name="Par1751"/>
            <w:bookmarkEnd w:id="5"/>
            <w:r w:rsidRPr="005446B2">
              <w:rPr>
                <w:rFonts w:ascii="Times New Roman" w:hAnsi="Times New Roman" w:cs="Times New Roman"/>
                <w:b/>
                <w:sz w:val="24"/>
                <w:szCs w:val="24"/>
              </w:rPr>
              <w:t>Оборудование и технические средства обучения</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b/>
                <w:sz w:val="24"/>
                <w:szCs w:val="24"/>
              </w:rPr>
            </w:pPr>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b/>
                <w:sz w:val="24"/>
                <w:szCs w:val="24"/>
              </w:rPr>
            </w:pP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Тренажер &lt;1&gt;</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комплект</w:t>
            </w:r>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Аппаратно-программный комплекс тестирования и развития психофизиологических качеств водителя (АПК) &lt;2&gt;</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комплект</w:t>
            </w:r>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Детское удерживающее устройство</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комплект</w:t>
            </w:r>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Гибкое связующее звено (буксировочный трос)</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комплект</w:t>
            </w:r>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Тягово-сцепное устройство</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комплект</w:t>
            </w:r>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lastRenderedPageBreak/>
              <w:t>Компьютер с соответствующим программным обеспечением</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комплект</w:t>
            </w:r>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Мультимедийный проектор</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комплект</w:t>
            </w:r>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Экран (монитор, электронная доска)</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комплект</w:t>
            </w:r>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Магнитная доска со схемой населенного пункта &lt;3&gt;</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комплект</w:t>
            </w:r>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jc w:val="center"/>
              <w:outlineLvl w:val="3"/>
              <w:rPr>
                <w:rFonts w:ascii="Times New Roman" w:hAnsi="Times New Roman" w:cs="Times New Roman"/>
                <w:b/>
                <w:sz w:val="24"/>
                <w:szCs w:val="24"/>
              </w:rPr>
            </w:pPr>
            <w:bookmarkStart w:id="6" w:name="Par1781"/>
            <w:bookmarkEnd w:id="6"/>
            <w:r w:rsidRPr="005446B2">
              <w:rPr>
                <w:rFonts w:ascii="Times New Roman" w:hAnsi="Times New Roman" w:cs="Times New Roman"/>
                <w:b/>
                <w:sz w:val="24"/>
                <w:szCs w:val="24"/>
              </w:rPr>
              <w:t>Учебно-наглядные пособия &lt;4&gt;</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jc w:val="center"/>
              <w:outlineLvl w:val="4"/>
              <w:rPr>
                <w:rFonts w:ascii="Times New Roman" w:hAnsi="Times New Roman" w:cs="Times New Roman"/>
                <w:b/>
                <w:sz w:val="24"/>
                <w:szCs w:val="24"/>
              </w:rPr>
            </w:pPr>
            <w:bookmarkStart w:id="7" w:name="Par1784"/>
            <w:bookmarkEnd w:id="7"/>
            <w:r w:rsidRPr="005446B2">
              <w:rPr>
                <w:rFonts w:ascii="Times New Roman" w:hAnsi="Times New Roman" w:cs="Times New Roman"/>
                <w:b/>
                <w:sz w:val="24"/>
                <w:szCs w:val="24"/>
              </w:rPr>
              <w:t>Основы законодательства в сфере дорожного движения</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Дорожные знаки</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комплект</w:t>
            </w:r>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Дорожная разметка</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комплект</w:t>
            </w:r>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Опознавательные и регистрационные знаки</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Средства регулирования дорожного движения</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Сигналы регулировщика</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Применение аварийной сигнализации и знака аварийной остановки</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Начало движения, маневрирование. Способы разворота</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Расположение транспортных средств на проезжей части</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Скорость движения</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Обгон, опережение, встречный разъезд</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Остановка и стоянка</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Проезд перекрестков</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Проезд пешеходных переходов и мест остановок маршрутных транспортных средств</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Движение через железнодорожные пути</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Движение по автомагистралям</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Движение в жилых зонах</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Перевозка пассажиров</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Перевозка грузов</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Неисправности и условия, при которых запрещается эксплуатация транспортных средств</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Ответственность за правонарушения в области дорожного движения</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Страхование автогражданской ответственности</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Последовательность действий при ДТП</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jc w:val="center"/>
              <w:outlineLvl w:val="4"/>
              <w:rPr>
                <w:rFonts w:ascii="Times New Roman" w:hAnsi="Times New Roman" w:cs="Times New Roman"/>
                <w:b/>
                <w:sz w:val="24"/>
                <w:szCs w:val="24"/>
              </w:rPr>
            </w:pPr>
            <w:bookmarkStart w:id="8" w:name="Par1853"/>
            <w:bookmarkEnd w:id="8"/>
            <w:r w:rsidRPr="005446B2">
              <w:rPr>
                <w:rFonts w:ascii="Times New Roman" w:hAnsi="Times New Roman" w:cs="Times New Roman"/>
                <w:b/>
                <w:sz w:val="24"/>
                <w:szCs w:val="24"/>
              </w:rPr>
              <w:t>Психофизиологические основы деятельности водителя</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lastRenderedPageBreak/>
              <w:t>Психофизиологические особенности деятельности водителя</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Воздействие на поведение водителя психотропных, наркотических веществ, алкоголя и медицинских препаратов</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Конфликтные ситуации в дорожном движении</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Факторы риска при вождении автомобиля</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jc w:val="center"/>
              <w:outlineLvl w:val="4"/>
              <w:rPr>
                <w:rFonts w:ascii="Times New Roman" w:hAnsi="Times New Roman" w:cs="Times New Roman"/>
                <w:b/>
                <w:sz w:val="24"/>
                <w:szCs w:val="24"/>
              </w:rPr>
            </w:pPr>
            <w:bookmarkStart w:id="9" w:name="Par1868"/>
            <w:bookmarkEnd w:id="9"/>
            <w:r w:rsidRPr="005446B2">
              <w:rPr>
                <w:rFonts w:ascii="Times New Roman" w:hAnsi="Times New Roman" w:cs="Times New Roman"/>
                <w:b/>
                <w:sz w:val="24"/>
                <w:szCs w:val="24"/>
              </w:rPr>
              <w:t>Основы управления транспортными средствами</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Сложные дорожные условия</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Виды и причины ДТП</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Типичные опасные ситуации</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Сложные метеоусловия</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Движение в темное время суток</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Посадка водителя за рулем. Экипировка водителя</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Способы торможения</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Тормозной и остановочный путь</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Действия водителя в критических ситуациях</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Силы, действующие на транспортное средство</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Управление автомобилем в нештатных ситуациях</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Профессиональная надежность водителя</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Дистанция и боковой интервал. Организация наблюдения в процессе управления транспортным средством</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Влияние дорожных условий на безопасность движения</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Безопасное прохождение поворотов</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Безопасность пассажиров транспортных средств</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Безопасность пешеходов и велосипедистов</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Типичные ошибки пешеходов</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Типовые примеры допускаемых нарушений ПДД</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jc w:val="center"/>
              <w:outlineLvl w:val="4"/>
              <w:rPr>
                <w:rFonts w:ascii="Times New Roman" w:hAnsi="Times New Roman" w:cs="Times New Roman"/>
                <w:b/>
                <w:sz w:val="24"/>
                <w:szCs w:val="24"/>
              </w:rPr>
            </w:pPr>
            <w:bookmarkStart w:id="10" w:name="Par1928"/>
            <w:bookmarkEnd w:id="10"/>
            <w:r w:rsidRPr="005446B2">
              <w:rPr>
                <w:rFonts w:ascii="Times New Roman" w:hAnsi="Times New Roman" w:cs="Times New Roman"/>
                <w:b/>
                <w:sz w:val="24"/>
                <w:szCs w:val="24"/>
              </w:rPr>
              <w:t xml:space="preserve">Устройство и техническое обслуживание транспортных средств категории </w:t>
            </w:r>
            <w:r>
              <w:rPr>
                <w:rFonts w:ascii="Times New Roman" w:hAnsi="Times New Roman" w:cs="Times New Roman"/>
                <w:b/>
                <w:sz w:val="24"/>
                <w:szCs w:val="24"/>
              </w:rPr>
              <w:t>«</w:t>
            </w:r>
            <w:r w:rsidRPr="005446B2">
              <w:rPr>
                <w:rFonts w:ascii="Times New Roman" w:hAnsi="Times New Roman" w:cs="Times New Roman"/>
                <w:b/>
                <w:sz w:val="24"/>
                <w:szCs w:val="24"/>
              </w:rPr>
              <w:t>B</w:t>
            </w:r>
            <w:r>
              <w:rPr>
                <w:rFonts w:ascii="Times New Roman" w:hAnsi="Times New Roman" w:cs="Times New Roman"/>
                <w:b/>
                <w:sz w:val="24"/>
                <w:szCs w:val="24"/>
              </w:rPr>
              <w:t>»</w:t>
            </w:r>
            <w:r w:rsidRPr="005446B2">
              <w:rPr>
                <w:rFonts w:ascii="Times New Roman" w:hAnsi="Times New Roman" w:cs="Times New Roman"/>
                <w:b/>
                <w:sz w:val="24"/>
                <w:szCs w:val="24"/>
              </w:rPr>
              <w:t xml:space="preserve"> как объектов управления</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Классификация автомобилей</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Общее устройство автомобиля</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Кузов автомобиля, системы пассивной безопасности</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Общее устройство и принцип работы двигателя</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lastRenderedPageBreak/>
              <w:t>Горюче-смазочные материалы и специальные жидкости</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Схемы трансмиссии автомобилей с различными приводами</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Общее устройство и принцип работы сцепления</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Общее устройство и принцип работы механической коробки переключения передач</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Передняя и задняя подвески</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Конструкции и маркировка автомобильных шин</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Общее устройство и принцип работы тормозных систем</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Общее устройство и принцип работы системы рулевого управления</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Общее устройство и маркировка аккумуляторных батарей</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Общее устройство и принцип работы генератора</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Общее устройство и принцип работы стартера</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Общее устройство и принцип работы бесконтактной и микропроцессорной систем зажигания</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Общее устройство и принцип работы внешних световых приборов и звуковых сигналов</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Классификация прицепов</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Общее устройство прицепа</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Виды подвесок, применяемых на прицепах</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Электрооборудование прицепа</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Устройство узла сцепки и тягово-сцепного устройства</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Контрольный осмотр и ежедневное техническое обслуживание автомобиля и прицепа</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jc w:val="center"/>
              <w:outlineLvl w:val="4"/>
              <w:rPr>
                <w:rFonts w:ascii="Times New Roman" w:hAnsi="Times New Roman" w:cs="Times New Roman"/>
                <w:b/>
                <w:sz w:val="24"/>
                <w:szCs w:val="24"/>
              </w:rPr>
            </w:pPr>
            <w:bookmarkStart w:id="11" w:name="Par2003"/>
            <w:bookmarkEnd w:id="11"/>
            <w:r w:rsidRPr="005446B2">
              <w:rPr>
                <w:rFonts w:ascii="Times New Roman" w:hAnsi="Times New Roman" w:cs="Times New Roman"/>
                <w:b/>
                <w:sz w:val="24"/>
                <w:szCs w:val="24"/>
              </w:rPr>
              <w:t>Организация и выполнение грузовых перевозок автомобильным транспортом</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Нормативные правовые акты, определяющие порядок перевозки грузов автомобильным транспортом</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jc w:val="center"/>
              <w:outlineLvl w:val="4"/>
              <w:rPr>
                <w:rFonts w:ascii="Times New Roman" w:hAnsi="Times New Roman" w:cs="Times New Roman"/>
                <w:b/>
                <w:sz w:val="24"/>
                <w:szCs w:val="24"/>
              </w:rPr>
            </w:pPr>
            <w:bookmarkStart w:id="12" w:name="Par2009"/>
            <w:bookmarkEnd w:id="12"/>
            <w:r w:rsidRPr="005446B2">
              <w:rPr>
                <w:rFonts w:ascii="Times New Roman" w:hAnsi="Times New Roman" w:cs="Times New Roman"/>
                <w:b/>
                <w:sz w:val="24"/>
                <w:szCs w:val="24"/>
              </w:rPr>
              <w:t>Организация и выполнение пассажирских перевозок автомобильным транспортом</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Нормативное правовое обеспечение пассажирских перевозок автомобильным транспортом</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jc w:val="center"/>
              <w:outlineLvl w:val="3"/>
              <w:rPr>
                <w:rFonts w:ascii="Times New Roman" w:hAnsi="Times New Roman" w:cs="Times New Roman"/>
                <w:b/>
                <w:sz w:val="24"/>
                <w:szCs w:val="24"/>
              </w:rPr>
            </w:pPr>
            <w:bookmarkStart w:id="13" w:name="Par2015"/>
            <w:bookmarkEnd w:id="13"/>
            <w:r w:rsidRPr="005446B2">
              <w:rPr>
                <w:rFonts w:ascii="Times New Roman" w:hAnsi="Times New Roman" w:cs="Times New Roman"/>
                <w:b/>
                <w:sz w:val="24"/>
                <w:szCs w:val="24"/>
              </w:rPr>
              <w:t>Информационные материалы</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jc w:val="center"/>
              <w:outlineLvl w:val="4"/>
              <w:rPr>
                <w:rFonts w:ascii="Times New Roman" w:hAnsi="Times New Roman" w:cs="Times New Roman"/>
                <w:b/>
                <w:sz w:val="24"/>
                <w:szCs w:val="24"/>
              </w:rPr>
            </w:pPr>
            <w:bookmarkStart w:id="14" w:name="Par2018"/>
            <w:bookmarkEnd w:id="14"/>
            <w:r w:rsidRPr="005446B2">
              <w:rPr>
                <w:rFonts w:ascii="Times New Roman" w:hAnsi="Times New Roman" w:cs="Times New Roman"/>
                <w:b/>
                <w:sz w:val="24"/>
                <w:szCs w:val="24"/>
              </w:rPr>
              <w:t>Информационный стенд</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Закон Российской Федерации от 7 февраля 1992 г.</w:t>
            </w:r>
            <w:r>
              <w:rPr>
                <w:rFonts w:ascii="Times New Roman" w:hAnsi="Times New Roman" w:cs="Times New Roman"/>
                <w:sz w:val="24"/>
                <w:szCs w:val="24"/>
              </w:rPr>
              <w:t>№</w:t>
            </w:r>
            <w:r w:rsidRPr="005446B2">
              <w:rPr>
                <w:rFonts w:ascii="Times New Roman" w:hAnsi="Times New Roman" w:cs="Times New Roman"/>
                <w:sz w:val="24"/>
                <w:szCs w:val="24"/>
              </w:rPr>
              <w:t xml:space="preserve"> 2300-1 </w:t>
            </w:r>
            <w:r>
              <w:rPr>
                <w:rFonts w:ascii="Times New Roman" w:hAnsi="Times New Roman" w:cs="Times New Roman"/>
                <w:sz w:val="24"/>
                <w:szCs w:val="24"/>
              </w:rPr>
              <w:lastRenderedPageBreak/>
              <w:t>«</w:t>
            </w:r>
            <w:r w:rsidRPr="005446B2">
              <w:rPr>
                <w:rFonts w:ascii="Times New Roman" w:hAnsi="Times New Roman" w:cs="Times New Roman"/>
                <w:sz w:val="24"/>
                <w:szCs w:val="24"/>
              </w:rPr>
              <w:t>О защите прав потребителей</w:t>
            </w:r>
            <w:r>
              <w:rPr>
                <w:rFonts w:ascii="Times New Roman" w:hAnsi="Times New Roman" w:cs="Times New Roman"/>
                <w:sz w:val="24"/>
                <w:szCs w:val="24"/>
              </w:rPr>
              <w:t>»</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lastRenderedPageBreak/>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lastRenderedPageBreak/>
              <w:t>Копия лицензии с соответствующим приложением</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 xml:space="preserve">Примерная программа профессиональной подготовки водителей транспортных средств категории </w:t>
            </w:r>
            <w:r>
              <w:rPr>
                <w:rFonts w:ascii="Times New Roman" w:hAnsi="Times New Roman" w:cs="Times New Roman"/>
                <w:sz w:val="24"/>
                <w:szCs w:val="24"/>
              </w:rPr>
              <w:t>«</w:t>
            </w:r>
            <w:r w:rsidRPr="005446B2">
              <w:rPr>
                <w:rFonts w:ascii="Times New Roman" w:hAnsi="Times New Roman" w:cs="Times New Roman"/>
                <w:sz w:val="24"/>
                <w:szCs w:val="24"/>
              </w:rPr>
              <w:t>B</w:t>
            </w:r>
            <w:r>
              <w:rPr>
                <w:rFonts w:ascii="Times New Roman" w:hAnsi="Times New Roman" w:cs="Times New Roman"/>
                <w:sz w:val="24"/>
                <w:szCs w:val="24"/>
              </w:rPr>
              <w:t>»</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 xml:space="preserve">Программа профессиональной подготовки водителей транспортных средств категории </w:t>
            </w:r>
            <w:r>
              <w:rPr>
                <w:rFonts w:ascii="Times New Roman" w:hAnsi="Times New Roman" w:cs="Times New Roman"/>
                <w:sz w:val="24"/>
                <w:szCs w:val="24"/>
              </w:rPr>
              <w:t>«</w:t>
            </w:r>
            <w:r w:rsidRPr="005446B2">
              <w:rPr>
                <w:rFonts w:ascii="Times New Roman" w:hAnsi="Times New Roman" w:cs="Times New Roman"/>
                <w:sz w:val="24"/>
                <w:szCs w:val="24"/>
              </w:rPr>
              <w:t>B</w:t>
            </w:r>
            <w:r>
              <w:rPr>
                <w:rFonts w:ascii="Times New Roman" w:hAnsi="Times New Roman" w:cs="Times New Roman"/>
                <w:sz w:val="24"/>
                <w:szCs w:val="24"/>
              </w:rPr>
              <w:t>»</w:t>
            </w:r>
            <w:r w:rsidRPr="005446B2">
              <w:rPr>
                <w:rFonts w:ascii="Times New Roman" w:hAnsi="Times New Roman" w:cs="Times New Roman"/>
                <w:sz w:val="24"/>
                <w:szCs w:val="24"/>
              </w:rPr>
              <w:t>, согласованная с Госавтоинспекцией</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Учебный план</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Календарный учебный график (на каждую учебную группу)</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Расписание занятий (на каждую учебную группу)</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График учебного вождения (на каждую учебную группу)</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Схемы учебных маршрутов, утвержденные руководителем организации, осуществляющей образовательную деятельность</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Книга жалоб и предложений</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roofErr w:type="spellStart"/>
            <w:r w:rsidRPr="005446B2">
              <w:rPr>
                <w:rFonts w:ascii="Times New Roman" w:hAnsi="Times New Roman" w:cs="Times New Roman"/>
                <w:sz w:val="24"/>
                <w:szCs w:val="24"/>
              </w:rPr>
              <w:t>шт</w:t>
            </w:r>
            <w:proofErr w:type="spellEnd"/>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4" w:type="dxa"/>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 xml:space="preserve">Адрес официального сайта в сети </w:t>
            </w:r>
            <w:r>
              <w:rPr>
                <w:rFonts w:ascii="Times New Roman" w:hAnsi="Times New Roman" w:cs="Times New Roman"/>
                <w:sz w:val="24"/>
                <w:szCs w:val="24"/>
              </w:rPr>
              <w:t>«</w:t>
            </w:r>
            <w:r w:rsidRPr="005446B2">
              <w:rPr>
                <w:rFonts w:ascii="Times New Roman" w:hAnsi="Times New Roman" w:cs="Times New Roman"/>
                <w:sz w:val="24"/>
                <w:szCs w:val="24"/>
              </w:rPr>
              <w:t>Интернет</w:t>
            </w:r>
            <w:r>
              <w:rPr>
                <w:rFonts w:ascii="Times New Roman" w:hAnsi="Times New Roman" w:cs="Times New Roman"/>
                <w:sz w:val="24"/>
                <w:szCs w:val="24"/>
              </w:rPr>
              <w:t>»</w:t>
            </w:r>
          </w:p>
        </w:tc>
        <w:tc>
          <w:tcPr>
            <w:tcW w:w="1696"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
        </w:tc>
        <w:tc>
          <w:tcPr>
            <w:tcW w:w="1710" w:type="dxa"/>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p>
        </w:tc>
      </w:tr>
    </w:tbl>
    <w:p w:rsidR="00515254" w:rsidRDefault="00515254" w:rsidP="00515254">
      <w:pPr>
        <w:pStyle w:val="ConsPlusNormal"/>
        <w:ind w:firstLine="540"/>
        <w:jc w:val="both"/>
      </w:pPr>
    </w:p>
    <w:p w:rsidR="00515254" w:rsidRDefault="00515254" w:rsidP="00515254">
      <w:pPr>
        <w:pStyle w:val="ConsPlusNormal"/>
        <w:ind w:firstLine="540"/>
        <w:jc w:val="both"/>
      </w:pPr>
      <w:r>
        <w:t>--------------------------------</w:t>
      </w:r>
    </w:p>
    <w:p w:rsidR="00515254" w:rsidRPr="005446B2" w:rsidRDefault="00515254" w:rsidP="00515254">
      <w:pPr>
        <w:pStyle w:val="ConsPlusNormal"/>
        <w:ind w:firstLine="540"/>
        <w:jc w:val="both"/>
        <w:rPr>
          <w:rFonts w:ascii="Times New Roman" w:hAnsi="Times New Roman" w:cs="Times New Roman"/>
        </w:rPr>
      </w:pPr>
      <w:r w:rsidRPr="005446B2">
        <w:rPr>
          <w:rFonts w:ascii="Times New Roman" w:hAnsi="Times New Roman" w:cs="Times New Roman"/>
        </w:rPr>
        <w:t>&lt;1&gt; В качестве тренажера может использоваться учебное транспортное средство.</w:t>
      </w:r>
    </w:p>
    <w:p w:rsidR="00515254" w:rsidRPr="005446B2" w:rsidRDefault="00515254" w:rsidP="00515254">
      <w:pPr>
        <w:pStyle w:val="ConsPlusNormal"/>
        <w:ind w:firstLine="540"/>
        <w:jc w:val="both"/>
        <w:rPr>
          <w:rFonts w:ascii="Times New Roman" w:hAnsi="Times New Roman" w:cs="Times New Roman"/>
        </w:rPr>
      </w:pPr>
      <w:r w:rsidRPr="005446B2">
        <w:rPr>
          <w:rFonts w:ascii="Times New Roman" w:hAnsi="Times New Roman" w:cs="Times New Roman"/>
        </w:rPr>
        <w:t>&lt;2&gt; Необходимость применения АПК тестирования и развития психофизиологических качеств водителя определяется организацией, осуществляющей образовательную деятельность.</w:t>
      </w:r>
    </w:p>
    <w:p w:rsidR="00515254" w:rsidRPr="005446B2" w:rsidRDefault="00515254" w:rsidP="00515254">
      <w:pPr>
        <w:pStyle w:val="ConsPlusNormal"/>
        <w:ind w:firstLine="540"/>
        <w:jc w:val="both"/>
        <w:rPr>
          <w:rFonts w:ascii="Times New Roman" w:hAnsi="Times New Roman" w:cs="Times New Roman"/>
        </w:rPr>
      </w:pPr>
      <w:r w:rsidRPr="005446B2">
        <w:rPr>
          <w:rFonts w:ascii="Times New Roman" w:hAnsi="Times New Roman" w:cs="Times New Roman"/>
        </w:rPr>
        <w:t>&lt;3&gt; Магнитная доска со схемой населенного пункта может быть заменена соответствующим электронным учебным пособием.</w:t>
      </w:r>
    </w:p>
    <w:p w:rsidR="00515254" w:rsidRPr="005446B2" w:rsidRDefault="00515254" w:rsidP="00515254">
      <w:pPr>
        <w:pStyle w:val="ConsPlusNormal"/>
        <w:ind w:firstLine="540"/>
        <w:jc w:val="both"/>
        <w:rPr>
          <w:rFonts w:ascii="Times New Roman" w:hAnsi="Times New Roman" w:cs="Times New Roman"/>
        </w:rPr>
      </w:pPr>
      <w:r w:rsidRPr="005446B2">
        <w:rPr>
          <w:rFonts w:ascii="Times New Roman" w:hAnsi="Times New Roman" w:cs="Times New Roman"/>
        </w:rPr>
        <w:t>&lt;4&gt; Учебно-наглядные пособия допустимо представлять в виде плаката, стенда, макета, планшета, модели, схемы, кинофильма, видеофильма, мультимедийных слайдов.</w:t>
      </w:r>
    </w:p>
    <w:p w:rsidR="00515254" w:rsidRPr="005446B2" w:rsidRDefault="00515254" w:rsidP="00515254">
      <w:pPr>
        <w:pStyle w:val="ConsPlusNormal"/>
        <w:jc w:val="center"/>
        <w:rPr>
          <w:rFonts w:ascii="Times New Roman" w:hAnsi="Times New Roman" w:cs="Times New Roman"/>
        </w:rPr>
      </w:pPr>
    </w:p>
    <w:p w:rsidR="00515254" w:rsidRPr="00CF6813" w:rsidRDefault="00515254" w:rsidP="00515254">
      <w:pPr>
        <w:pStyle w:val="ConsPlusNormal"/>
        <w:ind w:firstLine="540"/>
        <w:jc w:val="both"/>
        <w:outlineLvl w:val="2"/>
        <w:rPr>
          <w:rFonts w:ascii="Times New Roman" w:hAnsi="Times New Roman" w:cs="Times New Roman"/>
          <w:sz w:val="28"/>
          <w:szCs w:val="28"/>
        </w:rPr>
      </w:pPr>
      <w:bookmarkStart w:id="15" w:name="Par2061"/>
      <w:bookmarkEnd w:id="15"/>
      <w:r w:rsidRPr="00CF6813">
        <w:rPr>
          <w:rFonts w:ascii="Times New Roman" w:hAnsi="Times New Roman" w:cs="Times New Roman"/>
          <w:sz w:val="28"/>
          <w:szCs w:val="28"/>
        </w:rPr>
        <w:t>5.4.5. Перечень материалов по предмету «Первая помощь при дорожно-транспортном происшествии»</w:t>
      </w:r>
    </w:p>
    <w:p w:rsidR="00515254" w:rsidRPr="00911C32" w:rsidRDefault="00515254" w:rsidP="00515254">
      <w:pPr>
        <w:pStyle w:val="ConsPlusNormal"/>
        <w:jc w:val="center"/>
        <w:rPr>
          <w:rFonts w:ascii="Times New Roman" w:hAnsi="Times New Roman" w:cs="Times New Roman"/>
          <w:sz w:val="24"/>
          <w:szCs w:val="24"/>
        </w:rPr>
      </w:pPr>
    </w:p>
    <w:tbl>
      <w:tblPr>
        <w:tblW w:w="9699" w:type="dxa"/>
        <w:tblInd w:w="102" w:type="dxa"/>
        <w:tblLayout w:type="fixed"/>
        <w:tblCellMar>
          <w:top w:w="102" w:type="dxa"/>
          <w:left w:w="62" w:type="dxa"/>
          <w:bottom w:w="102" w:type="dxa"/>
          <w:right w:w="62" w:type="dxa"/>
        </w:tblCellMar>
        <w:tblLook w:val="0000" w:firstRow="0" w:lastRow="0" w:firstColumn="0" w:lastColumn="0" w:noHBand="0" w:noVBand="0"/>
      </w:tblPr>
      <w:tblGrid>
        <w:gridCol w:w="6297"/>
        <w:gridCol w:w="1701"/>
        <w:gridCol w:w="1701"/>
      </w:tblGrid>
      <w:tr w:rsidR="00515254" w:rsidRPr="006B4A4F" w:rsidTr="00583152">
        <w:tc>
          <w:tcPr>
            <w:tcW w:w="629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15254" w:rsidRPr="00911C32" w:rsidRDefault="00515254" w:rsidP="00583152">
            <w:pPr>
              <w:pStyle w:val="ConsPlusNormal"/>
              <w:jc w:val="center"/>
              <w:rPr>
                <w:rFonts w:ascii="Times New Roman" w:hAnsi="Times New Roman" w:cs="Times New Roman"/>
                <w:b/>
                <w:sz w:val="24"/>
                <w:szCs w:val="24"/>
              </w:rPr>
            </w:pPr>
            <w:r w:rsidRPr="00911C32">
              <w:rPr>
                <w:rFonts w:ascii="Times New Roman" w:hAnsi="Times New Roman" w:cs="Times New Roman"/>
                <w:b/>
                <w:sz w:val="24"/>
                <w:szCs w:val="24"/>
              </w:rPr>
              <w:t>Наименование учебных материалов</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15254" w:rsidRPr="00911C32" w:rsidRDefault="00515254" w:rsidP="00583152">
            <w:pPr>
              <w:pStyle w:val="ConsPlusNormal"/>
              <w:jc w:val="center"/>
              <w:rPr>
                <w:rFonts w:ascii="Times New Roman" w:hAnsi="Times New Roman" w:cs="Times New Roman"/>
                <w:b/>
                <w:sz w:val="24"/>
                <w:szCs w:val="24"/>
              </w:rPr>
            </w:pPr>
            <w:r w:rsidRPr="00911C32">
              <w:rPr>
                <w:rFonts w:ascii="Times New Roman" w:hAnsi="Times New Roman" w:cs="Times New Roman"/>
                <w:b/>
                <w:sz w:val="24"/>
                <w:szCs w:val="24"/>
              </w:rPr>
              <w:t>Единица измерения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15254" w:rsidRPr="00911C32" w:rsidRDefault="00515254" w:rsidP="00583152">
            <w:pPr>
              <w:pStyle w:val="ConsPlusNormal"/>
              <w:jc w:val="center"/>
              <w:rPr>
                <w:rFonts w:ascii="Times New Roman" w:hAnsi="Times New Roman" w:cs="Times New Roman"/>
                <w:b/>
                <w:sz w:val="24"/>
                <w:szCs w:val="24"/>
              </w:rPr>
            </w:pPr>
            <w:r w:rsidRPr="00911C32">
              <w:rPr>
                <w:rFonts w:ascii="Times New Roman" w:hAnsi="Times New Roman" w:cs="Times New Roman"/>
                <w:b/>
                <w:sz w:val="24"/>
                <w:szCs w:val="24"/>
              </w:rPr>
              <w:t>Количество</w:t>
            </w:r>
          </w:p>
        </w:tc>
      </w:tr>
      <w:tr w:rsidR="00515254" w:rsidRPr="006B4A4F" w:rsidTr="00583152">
        <w:tc>
          <w:tcPr>
            <w:tcW w:w="9699"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15254" w:rsidRPr="00911C32" w:rsidRDefault="00515254" w:rsidP="00583152">
            <w:pPr>
              <w:pStyle w:val="ConsPlusNormal"/>
              <w:jc w:val="center"/>
              <w:outlineLvl w:val="3"/>
              <w:rPr>
                <w:rFonts w:ascii="Times New Roman" w:hAnsi="Times New Roman" w:cs="Times New Roman"/>
                <w:b/>
                <w:sz w:val="24"/>
                <w:szCs w:val="24"/>
              </w:rPr>
            </w:pPr>
            <w:bookmarkStart w:id="16" w:name="Par2069"/>
            <w:bookmarkEnd w:id="16"/>
            <w:r w:rsidRPr="00911C32">
              <w:rPr>
                <w:rFonts w:ascii="Times New Roman" w:hAnsi="Times New Roman" w:cs="Times New Roman"/>
                <w:b/>
                <w:sz w:val="24"/>
                <w:szCs w:val="24"/>
              </w:rPr>
              <w:t>Оборудование</w:t>
            </w:r>
          </w:p>
        </w:tc>
      </w:tr>
      <w:tr w:rsidR="00515254" w:rsidRPr="006B4A4F" w:rsidTr="00583152">
        <w:tc>
          <w:tcPr>
            <w:tcW w:w="629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15254" w:rsidRPr="00911C32" w:rsidRDefault="00515254" w:rsidP="00583152">
            <w:pPr>
              <w:pStyle w:val="ConsPlusNormal"/>
              <w:rPr>
                <w:rFonts w:ascii="Times New Roman" w:hAnsi="Times New Roman" w:cs="Times New Roman"/>
                <w:sz w:val="24"/>
                <w:szCs w:val="24"/>
              </w:rPr>
            </w:pPr>
            <w:r w:rsidRPr="00911C32">
              <w:rPr>
                <w:rFonts w:ascii="Times New Roman" w:hAnsi="Times New Roman" w:cs="Times New Roman"/>
                <w:sz w:val="24"/>
                <w:szCs w:val="24"/>
              </w:rPr>
              <w:t>Тренажер-манекен взрослого пострадавшего (голова, торс, конечности) с выносным электрическим контролером для отработки приемов сердечно-легочной реанимации</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15254" w:rsidRPr="00911C32" w:rsidRDefault="00515254" w:rsidP="00583152">
            <w:pPr>
              <w:pStyle w:val="ConsPlusNormal"/>
              <w:jc w:val="center"/>
              <w:rPr>
                <w:rFonts w:ascii="Times New Roman" w:hAnsi="Times New Roman" w:cs="Times New Roman"/>
                <w:sz w:val="24"/>
                <w:szCs w:val="24"/>
              </w:rPr>
            </w:pPr>
            <w:r w:rsidRPr="00911C32">
              <w:rPr>
                <w:rFonts w:ascii="Times New Roman" w:hAnsi="Times New Roman" w:cs="Times New Roman"/>
                <w:sz w:val="24"/>
                <w:szCs w:val="24"/>
              </w:rPr>
              <w:t>комплект</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15254" w:rsidRPr="00911C32" w:rsidRDefault="00515254" w:rsidP="00583152">
            <w:pPr>
              <w:pStyle w:val="ConsPlusNormal"/>
              <w:jc w:val="center"/>
              <w:rPr>
                <w:rFonts w:ascii="Times New Roman" w:hAnsi="Times New Roman" w:cs="Times New Roman"/>
                <w:sz w:val="24"/>
                <w:szCs w:val="24"/>
              </w:rPr>
            </w:pPr>
            <w:r w:rsidRPr="00911C32">
              <w:rPr>
                <w:rFonts w:ascii="Times New Roman" w:hAnsi="Times New Roman" w:cs="Times New Roman"/>
                <w:sz w:val="24"/>
                <w:szCs w:val="24"/>
              </w:rPr>
              <w:t>1</w:t>
            </w:r>
          </w:p>
        </w:tc>
      </w:tr>
      <w:tr w:rsidR="00515254" w:rsidRPr="006B4A4F" w:rsidTr="00583152">
        <w:tc>
          <w:tcPr>
            <w:tcW w:w="629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15254" w:rsidRPr="00911C32" w:rsidRDefault="00515254" w:rsidP="00583152">
            <w:pPr>
              <w:pStyle w:val="ConsPlusNormal"/>
              <w:rPr>
                <w:rFonts w:ascii="Times New Roman" w:hAnsi="Times New Roman" w:cs="Times New Roman"/>
                <w:sz w:val="24"/>
                <w:szCs w:val="24"/>
              </w:rPr>
            </w:pPr>
            <w:r w:rsidRPr="00911C32">
              <w:rPr>
                <w:rFonts w:ascii="Times New Roman" w:hAnsi="Times New Roman" w:cs="Times New Roman"/>
                <w:sz w:val="24"/>
                <w:szCs w:val="24"/>
              </w:rPr>
              <w:t>Тренажер-манекен взрослого пострадавшего (голова, торс) без контролера для отработки приемов сердечно-легочной реанимации</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15254" w:rsidRPr="00911C32" w:rsidRDefault="00515254" w:rsidP="00583152">
            <w:pPr>
              <w:pStyle w:val="ConsPlusNormal"/>
              <w:jc w:val="center"/>
              <w:rPr>
                <w:rFonts w:ascii="Times New Roman" w:hAnsi="Times New Roman" w:cs="Times New Roman"/>
                <w:sz w:val="24"/>
                <w:szCs w:val="24"/>
              </w:rPr>
            </w:pPr>
            <w:r w:rsidRPr="00911C32">
              <w:rPr>
                <w:rFonts w:ascii="Times New Roman" w:hAnsi="Times New Roman" w:cs="Times New Roman"/>
                <w:sz w:val="24"/>
                <w:szCs w:val="24"/>
              </w:rPr>
              <w:t>комплект</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15254" w:rsidRPr="00911C32" w:rsidRDefault="00515254" w:rsidP="00583152">
            <w:pPr>
              <w:pStyle w:val="ConsPlusNormal"/>
              <w:jc w:val="center"/>
              <w:rPr>
                <w:rFonts w:ascii="Times New Roman" w:hAnsi="Times New Roman" w:cs="Times New Roman"/>
                <w:sz w:val="24"/>
                <w:szCs w:val="24"/>
              </w:rPr>
            </w:pPr>
            <w:r w:rsidRPr="00911C32">
              <w:rPr>
                <w:rFonts w:ascii="Times New Roman" w:hAnsi="Times New Roman" w:cs="Times New Roman"/>
                <w:sz w:val="24"/>
                <w:szCs w:val="24"/>
              </w:rPr>
              <w:t>1</w:t>
            </w:r>
          </w:p>
        </w:tc>
      </w:tr>
      <w:tr w:rsidR="00515254" w:rsidRPr="006B4A4F" w:rsidTr="00583152">
        <w:tc>
          <w:tcPr>
            <w:tcW w:w="629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15254" w:rsidRPr="00911C32" w:rsidRDefault="00515254" w:rsidP="00583152">
            <w:pPr>
              <w:pStyle w:val="ConsPlusNormal"/>
              <w:rPr>
                <w:rFonts w:ascii="Times New Roman" w:hAnsi="Times New Roman" w:cs="Times New Roman"/>
                <w:sz w:val="24"/>
                <w:szCs w:val="24"/>
              </w:rPr>
            </w:pPr>
            <w:r w:rsidRPr="00911C32">
              <w:rPr>
                <w:rFonts w:ascii="Times New Roman" w:hAnsi="Times New Roman" w:cs="Times New Roman"/>
                <w:sz w:val="24"/>
                <w:szCs w:val="24"/>
              </w:rPr>
              <w:t>Тренажер-манекен взрослого пострадавшего для отработки приемов удаления инородного тела из верхних дыхательных путей</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15254" w:rsidRPr="00911C32" w:rsidRDefault="00515254" w:rsidP="00583152">
            <w:pPr>
              <w:pStyle w:val="ConsPlusNormal"/>
              <w:jc w:val="center"/>
              <w:rPr>
                <w:rFonts w:ascii="Times New Roman" w:hAnsi="Times New Roman" w:cs="Times New Roman"/>
                <w:sz w:val="24"/>
                <w:szCs w:val="24"/>
              </w:rPr>
            </w:pPr>
            <w:r w:rsidRPr="00911C32">
              <w:rPr>
                <w:rFonts w:ascii="Times New Roman" w:hAnsi="Times New Roman" w:cs="Times New Roman"/>
                <w:sz w:val="24"/>
                <w:szCs w:val="24"/>
              </w:rPr>
              <w:t>комплект</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15254" w:rsidRPr="00911C32" w:rsidRDefault="00515254" w:rsidP="00583152">
            <w:pPr>
              <w:pStyle w:val="ConsPlusNormal"/>
              <w:jc w:val="center"/>
              <w:rPr>
                <w:rFonts w:ascii="Times New Roman" w:hAnsi="Times New Roman" w:cs="Times New Roman"/>
                <w:sz w:val="24"/>
                <w:szCs w:val="24"/>
              </w:rPr>
            </w:pPr>
            <w:r w:rsidRPr="00911C32">
              <w:rPr>
                <w:rFonts w:ascii="Times New Roman" w:hAnsi="Times New Roman" w:cs="Times New Roman"/>
                <w:sz w:val="24"/>
                <w:szCs w:val="24"/>
              </w:rPr>
              <w:t>1</w:t>
            </w:r>
          </w:p>
        </w:tc>
      </w:tr>
      <w:tr w:rsidR="00515254" w:rsidRPr="006B4A4F" w:rsidTr="00583152">
        <w:tc>
          <w:tcPr>
            <w:tcW w:w="629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15254" w:rsidRPr="00911C32" w:rsidRDefault="00515254" w:rsidP="00583152">
            <w:pPr>
              <w:pStyle w:val="ConsPlusNormal"/>
              <w:rPr>
                <w:rFonts w:ascii="Times New Roman" w:hAnsi="Times New Roman" w:cs="Times New Roman"/>
                <w:sz w:val="24"/>
                <w:szCs w:val="24"/>
              </w:rPr>
            </w:pPr>
            <w:r w:rsidRPr="00911C32">
              <w:rPr>
                <w:rFonts w:ascii="Times New Roman" w:hAnsi="Times New Roman" w:cs="Times New Roman"/>
                <w:sz w:val="24"/>
                <w:szCs w:val="24"/>
              </w:rPr>
              <w:lastRenderedPageBreak/>
              <w:t xml:space="preserve">Расходный материал для тренажеров (запасные лицевые маски, запасные </w:t>
            </w:r>
            <w:r>
              <w:rPr>
                <w:rFonts w:ascii="Times New Roman" w:hAnsi="Times New Roman" w:cs="Times New Roman"/>
                <w:sz w:val="24"/>
                <w:szCs w:val="24"/>
              </w:rPr>
              <w:t>«</w:t>
            </w:r>
            <w:r w:rsidRPr="00911C32">
              <w:rPr>
                <w:rFonts w:ascii="Times New Roman" w:hAnsi="Times New Roman" w:cs="Times New Roman"/>
                <w:sz w:val="24"/>
                <w:szCs w:val="24"/>
              </w:rPr>
              <w:t>дыхательные пути</w:t>
            </w:r>
            <w:r>
              <w:rPr>
                <w:rFonts w:ascii="Times New Roman" w:hAnsi="Times New Roman" w:cs="Times New Roman"/>
                <w:sz w:val="24"/>
                <w:szCs w:val="24"/>
              </w:rPr>
              <w:t>»</w:t>
            </w:r>
            <w:r w:rsidRPr="00911C32">
              <w:rPr>
                <w:rFonts w:ascii="Times New Roman" w:hAnsi="Times New Roman" w:cs="Times New Roman"/>
                <w:sz w:val="24"/>
                <w:szCs w:val="24"/>
              </w:rPr>
              <w:t>, пленки с клапаном для проведения искусственной вентиляции легких)</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15254" w:rsidRPr="00911C32" w:rsidRDefault="00515254" w:rsidP="00583152">
            <w:pPr>
              <w:pStyle w:val="ConsPlusNormal"/>
              <w:jc w:val="center"/>
              <w:rPr>
                <w:rFonts w:ascii="Times New Roman" w:hAnsi="Times New Roman" w:cs="Times New Roman"/>
                <w:sz w:val="24"/>
                <w:szCs w:val="24"/>
              </w:rPr>
            </w:pPr>
            <w:r w:rsidRPr="00911C32">
              <w:rPr>
                <w:rFonts w:ascii="Times New Roman" w:hAnsi="Times New Roman" w:cs="Times New Roman"/>
                <w:sz w:val="24"/>
                <w:szCs w:val="24"/>
              </w:rPr>
              <w:t>комплект</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15254" w:rsidRPr="00911C32" w:rsidRDefault="00515254" w:rsidP="00583152">
            <w:pPr>
              <w:pStyle w:val="ConsPlusNormal"/>
              <w:jc w:val="center"/>
              <w:rPr>
                <w:rFonts w:ascii="Times New Roman" w:hAnsi="Times New Roman" w:cs="Times New Roman"/>
                <w:sz w:val="24"/>
                <w:szCs w:val="24"/>
              </w:rPr>
            </w:pPr>
            <w:r w:rsidRPr="00911C32">
              <w:rPr>
                <w:rFonts w:ascii="Times New Roman" w:hAnsi="Times New Roman" w:cs="Times New Roman"/>
                <w:sz w:val="24"/>
                <w:szCs w:val="24"/>
              </w:rPr>
              <w:t>20</w:t>
            </w:r>
          </w:p>
        </w:tc>
      </w:tr>
      <w:tr w:rsidR="00515254" w:rsidRPr="006B4A4F" w:rsidTr="00583152">
        <w:tc>
          <w:tcPr>
            <w:tcW w:w="629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15254" w:rsidRPr="00911C32" w:rsidRDefault="00515254" w:rsidP="00583152">
            <w:pPr>
              <w:pStyle w:val="ConsPlusNormal"/>
              <w:rPr>
                <w:rFonts w:ascii="Times New Roman" w:hAnsi="Times New Roman" w:cs="Times New Roman"/>
                <w:sz w:val="24"/>
                <w:szCs w:val="24"/>
              </w:rPr>
            </w:pPr>
            <w:r w:rsidRPr="00911C32">
              <w:rPr>
                <w:rFonts w:ascii="Times New Roman" w:hAnsi="Times New Roman" w:cs="Times New Roman"/>
                <w:sz w:val="24"/>
                <w:szCs w:val="24"/>
              </w:rPr>
              <w:t>Мотоциклетный шлем</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15254" w:rsidRPr="00911C32" w:rsidRDefault="00515254" w:rsidP="00583152">
            <w:pPr>
              <w:pStyle w:val="ConsPlusNormal"/>
              <w:jc w:val="center"/>
              <w:rPr>
                <w:rFonts w:ascii="Times New Roman" w:hAnsi="Times New Roman" w:cs="Times New Roman"/>
                <w:sz w:val="24"/>
                <w:szCs w:val="24"/>
              </w:rPr>
            </w:pPr>
            <w:r w:rsidRPr="00911C32">
              <w:rPr>
                <w:rFonts w:ascii="Times New Roman" w:hAnsi="Times New Roman" w:cs="Times New Roman"/>
                <w:sz w:val="24"/>
                <w:szCs w:val="24"/>
              </w:rPr>
              <w:t>штук</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15254" w:rsidRPr="00911C32" w:rsidRDefault="00515254" w:rsidP="00583152">
            <w:pPr>
              <w:pStyle w:val="ConsPlusNormal"/>
              <w:jc w:val="center"/>
              <w:rPr>
                <w:rFonts w:ascii="Times New Roman" w:hAnsi="Times New Roman" w:cs="Times New Roman"/>
                <w:sz w:val="24"/>
                <w:szCs w:val="24"/>
              </w:rPr>
            </w:pPr>
            <w:r w:rsidRPr="00911C32">
              <w:rPr>
                <w:rFonts w:ascii="Times New Roman" w:hAnsi="Times New Roman" w:cs="Times New Roman"/>
                <w:sz w:val="24"/>
                <w:szCs w:val="24"/>
              </w:rPr>
              <w:t>1</w:t>
            </w:r>
          </w:p>
        </w:tc>
      </w:tr>
      <w:tr w:rsidR="00515254" w:rsidRPr="006B4A4F" w:rsidTr="00583152">
        <w:tc>
          <w:tcPr>
            <w:tcW w:w="9699"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15254" w:rsidRPr="00911C32" w:rsidRDefault="00515254" w:rsidP="00583152">
            <w:pPr>
              <w:pStyle w:val="ConsPlusNormal"/>
              <w:jc w:val="center"/>
              <w:outlineLvl w:val="3"/>
              <w:rPr>
                <w:rFonts w:ascii="Times New Roman" w:hAnsi="Times New Roman" w:cs="Times New Roman"/>
                <w:b/>
                <w:sz w:val="24"/>
                <w:szCs w:val="24"/>
              </w:rPr>
            </w:pPr>
            <w:bookmarkStart w:id="17" w:name="Par2085"/>
            <w:bookmarkEnd w:id="17"/>
            <w:r w:rsidRPr="00911C32">
              <w:rPr>
                <w:rFonts w:ascii="Times New Roman" w:hAnsi="Times New Roman" w:cs="Times New Roman"/>
                <w:b/>
                <w:sz w:val="24"/>
                <w:szCs w:val="24"/>
              </w:rPr>
              <w:t>Расходные материалы</w:t>
            </w:r>
          </w:p>
        </w:tc>
      </w:tr>
      <w:tr w:rsidR="00515254" w:rsidRPr="006B4A4F" w:rsidTr="00583152">
        <w:tc>
          <w:tcPr>
            <w:tcW w:w="629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15254" w:rsidRPr="00911C32" w:rsidRDefault="00515254" w:rsidP="00583152">
            <w:pPr>
              <w:pStyle w:val="ConsPlusNormal"/>
              <w:rPr>
                <w:rFonts w:ascii="Times New Roman" w:hAnsi="Times New Roman" w:cs="Times New Roman"/>
                <w:sz w:val="24"/>
                <w:szCs w:val="24"/>
              </w:rPr>
            </w:pPr>
            <w:r w:rsidRPr="00911C32">
              <w:rPr>
                <w:rFonts w:ascii="Times New Roman" w:hAnsi="Times New Roman" w:cs="Times New Roman"/>
                <w:sz w:val="24"/>
                <w:szCs w:val="24"/>
              </w:rPr>
              <w:t>Аптечка первой помощи (автомобильная)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15254" w:rsidRPr="00911C32" w:rsidRDefault="00515254" w:rsidP="00583152">
            <w:pPr>
              <w:pStyle w:val="ConsPlusNormal"/>
              <w:jc w:val="center"/>
              <w:rPr>
                <w:rFonts w:ascii="Times New Roman" w:hAnsi="Times New Roman" w:cs="Times New Roman"/>
                <w:sz w:val="24"/>
                <w:szCs w:val="24"/>
              </w:rPr>
            </w:pPr>
            <w:r w:rsidRPr="00911C32">
              <w:rPr>
                <w:rFonts w:ascii="Times New Roman" w:hAnsi="Times New Roman" w:cs="Times New Roman"/>
                <w:sz w:val="24"/>
                <w:szCs w:val="24"/>
              </w:rPr>
              <w:t>комплект</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15254" w:rsidRPr="00911C32" w:rsidRDefault="00515254" w:rsidP="00583152">
            <w:pPr>
              <w:pStyle w:val="ConsPlusNormal"/>
              <w:jc w:val="center"/>
              <w:rPr>
                <w:rFonts w:ascii="Times New Roman" w:hAnsi="Times New Roman" w:cs="Times New Roman"/>
                <w:sz w:val="24"/>
                <w:szCs w:val="24"/>
              </w:rPr>
            </w:pPr>
            <w:r w:rsidRPr="00911C32">
              <w:rPr>
                <w:rFonts w:ascii="Times New Roman" w:hAnsi="Times New Roman" w:cs="Times New Roman"/>
                <w:sz w:val="24"/>
                <w:szCs w:val="24"/>
              </w:rPr>
              <w:t>8</w:t>
            </w:r>
          </w:p>
        </w:tc>
      </w:tr>
      <w:tr w:rsidR="00515254" w:rsidRPr="006B4A4F" w:rsidTr="00583152">
        <w:tc>
          <w:tcPr>
            <w:tcW w:w="629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15254" w:rsidRPr="00911C32" w:rsidRDefault="00515254" w:rsidP="00583152">
            <w:pPr>
              <w:pStyle w:val="ConsPlusNormal"/>
              <w:rPr>
                <w:rFonts w:ascii="Times New Roman" w:hAnsi="Times New Roman" w:cs="Times New Roman"/>
                <w:sz w:val="24"/>
                <w:szCs w:val="24"/>
              </w:rPr>
            </w:pPr>
            <w:r w:rsidRPr="00911C32">
              <w:rPr>
                <w:rFonts w:ascii="Times New Roman" w:hAnsi="Times New Roman" w:cs="Times New Roman"/>
                <w:sz w:val="24"/>
                <w:szCs w:val="24"/>
              </w:rPr>
              <w:t>Табельные средства для оказания первой помощи. Устройства для проведения искусственной вентиляции легких: лицевые маски с клапаном различных моделей. Средства для временной остановки кровотечения - жгуты. Средства иммобилизации для верхних, нижних конечностей, шейного отдела позвоночника (шины). Перевязочные средства (бинты, салфетки, лейкопластырь)</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15254" w:rsidRPr="00911C32" w:rsidRDefault="00515254" w:rsidP="00583152">
            <w:pPr>
              <w:pStyle w:val="ConsPlusNormal"/>
              <w:jc w:val="center"/>
              <w:rPr>
                <w:rFonts w:ascii="Times New Roman" w:hAnsi="Times New Roman" w:cs="Times New Roman"/>
                <w:sz w:val="24"/>
                <w:szCs w:val="24"/>
              </w:rPr>
            </w:pPr>
            <w:r w:rsidRPr="00911C32">
              <w:rPr>
                <w:rFonts w:ascii="Times New Roman" w:hAnsi="Times New Roman" w:cs="Times New Roman"/>
                <w:sz w:val="24"/>
                <w:szCs w:val="24"/>
              </w:rPr>
              <w:t>комплект</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15254" w:rsidRPr="00911C32" w:rsidRDefault="00515254" w:rsidP="00583152">
            <w:pPr>
              <w:pStyle w:val="ConsPlusNormal"/>
              <w:jc w:val="center"/>
              <w:rPr>
                <w:rFonts w:ascii="Times New Roman" w:hAnsi="Times New Roman" w:cs="Times New Roman"/>
                <w:sz w:val="24"/>
                <w:szCs w:val="24"/>
              </w:rPr>
            </w:pPr>
            <w:r w:rsidRPr="00911C32">
              <w:rPr>
                <w:rFonts w:ascii="Times New Roman" w:hAnsi="Times New Roman" w:cs="Times New Roman"/>
                <w:sz w:val="24"/>
                <w:szCs w:val="24"/>
              </w:rPr>
              <w:t>1</w:t>
            </w:r>
          </w:p>
        </w:tc>
      </w:tr>
      <w:tr w:rsidR="00515254" w:rsidRPr="006B4A4F" w:rsidTr="00583152">
        <w:tc>
          <w:tcPr>
            <w:tcW w:w="629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 xml:space="preserve">Подручные материалы, имитирующие носилочные средства, средства для остановки кровотечения, перевязочные средства, </w:t>
            </w:r>
            <w:proofErr w:type="spellStart"/>
            <w:r w:rsidRPr="005446B2">
              <w:rPr>
                <w:rFonts w:ascii="Times New Roman" w:hAnsi="Times New Roman" w:cs="Times New Roman"/>
                <w:sz w:val="24"/>
                <w:szCs w:val="24"/>
              </w:rPr>
              <w:t>иммобилизирующие</w:t>
            </w:r>
            <w:proofErr w:type="spellEnd"/>
            <w:r w:rsidRPr="005446B2">
              <w:rPr>
                <w:rFonts w:ascii="Times New Roman" w:hAnsi="Times New Roman" w:cs="Times New Roman"/>
                <w:sz w:val="24"/>
                <w:szCs w:val="24"/>
              </w:rPr>
              <w:t xml:space="preserve"> средства</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комплект</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9699"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15254" w:rsidRPr="005446B2" w:rsidRDefault="00515254" w:rsidP="00583152">
            <w:pPr>
              <w:pStyle w:val="ConsPlusNormal"/>
              <w:jc w:val="center"/>
              <w:outlineLvl w:val="3"/>
              <w:rPr>
                <w:rFonts w:ascii="Times New Roman" w:hAnsi="Times New Roman" w:cs="Times New Roman"/>
                <w:b/>
                <w:sz w:val="24"/>
                <w:szCs w:val="24"/>
              </w:rPr>
            </w:pPr>
            <w:bookmarkStart w:id="18" w:name="Par2095"/>
            <w:bookmarkEnd w:id="18"/>
            <w:r w:rsidRPr="005446B2">
              <w:rPr>
                <w:rFonts w:ascii="Times New Roman" w:hAnsi="Times New Roman" w:cs="Times New Roman"/>
                <w:b/>
                <w:sz w:val="24"/>
                <w:szCs w:val="24"/>
              </w:rPr>
              <w:t>Учебно-наглядные пособия &lt;1&gt;</w:t>
            </w:r>
          </w:p>
        </w:tc>
      </w:tr>
      <w:tr w:rsidR="00515254" w:rsidRPr="006B4A4F" w:rsidTr="00583152">
        <w:tc>
          <w:tcPr>
            <w:tcW w:w="629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Учебные пособия по первой помощи пострадавшим в дорожно-транспортных происшествиях для водителей</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комплект</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18</w:t>
            </w:r>
          </w:p>
        </w:tc>
      </w:tr>
      <w:tr w:rsidR="00515254" w:rsidRPr="006B4A4F" w:rsidTr="00583152">
        <w:tc>
          <w:tcPr>
            <w:tcW w:w="629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Учебные фильмы по первой помощи пострадавшим в дорожно-транспортных происшествиях</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комплект</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Наглядные пособия: способы остановки кровотечения, сердечно-легочная реанимация, транспортные положения, первая помощь при скелетной травме, ранениях и термической травме</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комплект</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9699"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15254" w:rsidRPr="005446B2" w:rsidRDefault="00515254" w:rsidP="00583152">
            <w:pPr>
              <w:pStyle w:val="ConsPlusNormal"/>
              <w:jc w:val="center"/>
              <w:outlineLvl w:val="3"/>
              <w:rPr>
                <w:rFonts w:ascii="Times New Roman" w:hAnsi="Times New Roman" w:cs="Times New Roman"/>
                <w:b/>
                <w:sz w:val="24"/>
                <w:szCs w:val="24"/>
              </w:rPr>
            </w:pPr>
            <w:bookmarkStart w:id="19" w:name="Par2105"/>
            <w:bookmarkEnd w:id="19"/>
            <w:r w:rsidRPr="005446B2">
              <w:rPr>
                <w:rFonts w:ascii="Times New Roman" w:hAnsi="Times New Roman" w:cs="Times New Roman"/>
                <w:b/>
                <w:sz w:val="24"/>
                <w:szCs w:val="24"/>
              </w:rPr>
              <w:t>Технические средства обучения</w:t>
            </w:r>
          </w:p>
        </w:tc>
      </w:tr>
      <w:tr w:rsidR="00515254" w:rsidRPr="006B4A4F" w:rsidTr="00583152">
        <w:tc>
          <w:tcPr>
            <w:tcW w:w="629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Компьютер с соответствующим программным обеспечением</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комплект</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Мультимедийный проектор</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комплект</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r w:rsidR="00515254" w:rsidRPr="006B4A4F" w:rsidTr="00583152">
        <w:tc>
          <w:tcPr>
            <w:tcW w:w="629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15254" w:rsidRPr="005446B2" w:rsidRDefault="00515254" w:rsidP="00583152">
            <w:pPr>
              <w:pStyle w:val="ConsPlusNormal"/>
              <w:rPr>
                <w:rFonts w:ascii="Times New Roman" w:hAnsi="Times New Roman" w:cs="Times New Roman"/>
                <w:sz w:val="24"/>
                <w:szCs w:val="24"/>
              </w:rPr>
            </w:pPr>
            <w:r w:rsidRPr="005446B2">
              <w:rPr>
                <w:rFonts w:ascii="Times New Roman" w:hAnsi="Times New Roman" w:cs="Times New Roman"/>
                <w:sz w:val="24"/>
                <w:szCs w:val="24"/>
              </w:rPr>
              <w:t>Экран (электронная доска)</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комплект</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15254" w:rsidRPr="005446B2" w:rsidRDefault="00515254" w:rsidP="00583152">
            <w:pPr>
              <w:pStyle w:val="ConsPlusNormal"/>
              <w:jc w:val="center"/>
              <w:rPr>
                <w:rFonts w:ascii="Times New Roman" w:hAnsi="Times New Roman" w:cs="Times New Roman"/>
                <w:sz w:val="24"/>
                <w:szCs w:val="24"/>
              </w:rPr>
            </w:pPr>
            <w:r w:rsidRPr="005446B2">
              <w:rPr>
                <w:rFonts w:ascii="Times New Roman" w:hAnsi="Times New Roman" w:cs="Times New Roman"/>
                <w:sz w:val="24"/>
                <w:szCs w:val="24"/>
              </w:rPr>
              <w:t>1</w:t>
            </w:r>
          </w:p>
        </w:tc>
      </w:tr>
    </w:tbl>
    <w:p w:rsidR="00515254" w:rsidRPr="005446B2" w:rsidRDefault="00515254" w:rsidP="00515254">
      <w:pPr>
        <w:pStyle w:val="ConsPlusNormal"/>
        <w:ind w:firstLine="540"/>
        <w:jc w:val="both"/>
        <w:rPr>
          <w:rFonts w:ascii="Times New Roman" w:hAnsi="Times New Roman" w:cs="Times New Roman"/>
          <w:sz w:val="24"/>
          <w:szCs w:val="24"/>
        </w:rPr>
      </w:pPr>
    </w:p>
    <w:p w:rsidR="00515254" w:rsidRDefault="00515254" w:rsidP="00515254">
      <w:pPr>
        <w:pStyle w:val="ConsPlusNormal"/>
        <w:ind w:firstLine="540"/>
        <w:jc w:val="both"/>
      </w:pPr>
      <w:r>
        <w:t>--------------------------------</w:t>
      </w:r>
    </w:p>
    <w:p w:rsidR="00515254" w:rsidRPr="005446B2" w:rsidRDefault="00515254" w:rsidP="00515254">
      <w:pPr>
        <w:pStyle w:val="ConsPlusNormal"/>
        <w:ind w:firstLine="540"/>
        <w:jc w:val="both"/>
        <w:rPr>
          <w:rFonts w:ascii="Times New Roman" w:hAnsi="Times New Roman" w:cs="Times New Roman"/>
        </w:rPr>
      </w:pPr>
      <w:r w:rsidRPr="005446B2">
        <w:rPr>
          <w:rFonts w:ascii="Times New Roman" w:hAnsi="Times New Roman" w:cs="Times New Roman"/>
        </w:rPr>
        <w:t>&lt;1&gt; Учебно-наглядные пособия допустимо представлять в виде печатных изданий, плакатов, электронных учебных материалов, тематических фильмов.</w:t>
      </w:r>
    </w:p>
    <w:p w:rsidR="00515254" w:rsidRPr="004A32D6" w:rsidRDefault="00515254" w:rsidP="00515254">
      <w:pPr>
        <w:pStyle w:val="ConsPlusNormal"/>
        <w:ind w:firstLine="540"/>
        <w:jc w:val="both"/>
        <w:rPr>
          <w:rFonts w:ascii="Times New Roman" w:hAnsi="Times New Roman" w:cs="Times New Roman"/>
          <w:sz w:val="24"/>
          <w:szCs w:val="24"/>
        </w:rPr>
      </w:pPr>
    </w:p>
    <w:p w:rsidR="00515254" w:rsidRPr="00D46C59" w:rsidRDefault="00515254" w:rsidP="00515254">
      <w:pPr>
        <w:pStyle w:val="ConsPlusNormal"/>
        <w:ind w:firstLine="540"/>
        <w:jc w:val="both"/>
        <w:rPr>
          <w:rFonts w:ascii="Times New Roman" w:hAnsi="Times New Roman" w:cs="Times New Roman"/>
          <w:sz w:val="28"/>
          <w:szCs w:val="28"/>
        </w:rPr>
      </w:pPr>
      <w:r w:rsidRPr="00CF6813">
        <w:rPr>
          <w:rFonts w:ascii="Times New Roman" w:hAnsi="Times New Roman" w:cs="Times New Roman"/>
          <w:sz w:val="28"/>
          <w:szCs w:val="28"/>
        </w:rPr>
        <w:t>5.4.6. Участки закрытой площадки или автодрома (в том числе автоматизированного) для первоначального обучения вождению</w:t>
      </w:r>
      <w:r w:rsidRPr="00D46C59">
        <w:rPr>
          <w:rFonts w:ascii="Times New Roman" w:hAnsi="Times New Roman" w:cs="Times New Roman"/>
          <w:sz w:val="28"/>
          <w:szCs w:val="28"/>
        </w:rPr>
        <w:t xml:space="preserve"> транспортных средств, используемые для выполнения учебных (контрольных) за</w:t>
      </w:r>
      <w:r>
        <w:rPr>
          <w:rFonts w:ascii="Times New Roman" w:hAnsi="Times New Roman" w:cs="Times New Roman"/>
          <w:sz w:val="28"/>
          <w:szCs w:val="28"/>
        </w:rPr>
        <w:t>даний, предусмотренных Рабочей</w:t>
      </w:r>
      <w:r w:rsidRPr="00D46C59">
        <w:rPr>
          <w:rFonts w:ascii="Times New Roman" w:hAnsi="Times New Roman" w:cs="Times New Roman"/>
          <w:sz w:val="28"/>
          <w:szCs w:val="28"/>
        </w:rPr>
        <w:t xml:space="preserve"> программой, должны иметь ровное и однородное </w:t>
      </w:r>
      <w:proofErr w:type="spellStart"/>
      <w:r w:rsidRPr="00D46C59">
        <w:rPr>
          <w:rFonts w:ascii="Times New Roman" w:hAnsi="Times New Roman" w:cs="Times New Roman"/>
          <w:sz w:val="28"/>
          <w:szCs w:val="28"/>
        </w:rPr>
        <w:t>асфальто</w:t>
      </w:r>
      <w:proofErr w:type="spellEnd"/>
      <w:r w:rsidRPr="00D46C59">
        <w:rPr>
          <w:rFonts w:ascii="Times New Roman" w:hAnsi="Times New Roman" w:cs="Times New Roman"/>
          <w:sz w:val="28"/>
          <w:szCs w:val="28"/>
        </w:rPr>
        <w:t xml:space="preserve">- или цементобетонное покрытие, обеспечивающее круглогодичное функционирование. Закрытая площадка или автодром должны иметь установленное по периметру ограждение, </w:t>
      </w:r>
      <w:r w:rsidRPr="00D46C59">
        <w:rPr>
          <w:rFonts w:ascii="Times New Roman" w:hAnsi="Times New Roman" w:cs="Times New Roman"/>
          <w:sz w:val="28"/>
          <w:szCs w:val="28"/>
        </w:rPr>
        <w:lastRenderedPageBreak/>
        <w:t>препятствующее движению по их территории транспортных средств и пешеходов, за исключением учебных транспортных средств, используемых в процессе обучения.</w:t>
      </w:r>
    </w:p>
    <w:p w:rsidR="00515254" w:rsidRPr="00D46C59" w:rsidRDefault="00515254" w:rsidP="00515254">
      <w:pPr>
        <w:pStyle w:val="ConsPlusNormal"/>
        <w:ind w:firstLine="540"/>
        <w:jc w:val="both"/>
        <w:rPr>
          <w:rFonts w:ascii="Times New Roman" w:hAnsi="Times New Roman" w:cs="Times New Roman"/>
          <w:sz w:val="28"/>
          <w:szCs w:val="28"/>
        </w:rPr>
      </w:pPr>
      <w:r w:rsidRPr="00D46C59">
        <w:rPr>
          <w:rFonts w:ascii="Times New Roman" w:hAnsi="Times New Roman" w:cs="Times New Roman"/>
          <w:sz w:val="28"/>
          <w:szCs w:val="28"/>
        </w:rPr>
        <w:t>Наклонный участок (эстакада) должен иметь продольный уклон относительно поверхности закрытой площадки или автодрома в пределах 8 - 16% включительно, использование колейной эстакады не допускается.</w:t>
      </w:r>
    </w:p>
    <w:p w:rsidR="00515254" w:rsidRPr="00D46C59" w:rsidRDefault="00515254" w:rsidP="002A4372">
      <w:pPr>
        <w:pStyle w:val="ConsPlusNormal"/>
        <w:jc w:val="both"/>
        <w:rPr>
          <w:rFonts w:ascii="Times New Roman" w:hAnsi="Times New Roman" w:cs="Times New Roman"/>
          <w:sz w:val="28"/>
          <w:szCs w:val="28"/>
        </w:rPr>
      </w:pPr>
      <w:r w:rsidRPr="00D46C59">
        <w:rPr>
          <w:rFonts w:ascii="Times New Roman" w:hAnsi="Times New Roman" w:cs="Times New Roman"/>
          <w:sz w:val="28"/>
          <w:szCs w:val="28"/>
        </w:rPr>
        <w:t>Размеры закрытой площадки или автодрома для первоначального обучения вождению транспортных средств должны составлять не менее 0,24 га.</w:t>
      </w:r>
    </w:p>
    <w:p w:rsidR="00515254" w:rsidRPr="00D46C59" w:rsidRDefault="00515254" w:rsidP="00515254">
      <w:pPr>
        <w:pStyle w:val="ConsPlusNormal"/>
        <w:ind w:firstLine="540"/>
        <w:jc w:val="both"/>
        <w:rPr>
          <w:rFonts w:ascii="Times New Roman" w:hAnsi="Times New Roman" w:cs="Times New Roman"/>
          <w:sz w:val="28"/>
          <w:szCs w:val="28"/>
        </w:rPr>
      </w:pPr>
      <w:r w:rsidRPr="00D46C59">
        <w:rPr>
          <w:rFonts w:ascii="Times New Roman" w:hAnsi="Times New Roman" w:cs="Times New Roman"/>
          <w:sz w:val="28"/>
          <w:szCs w:val="28"/>
        </w:rPr>
        <w:t xml:space="preserve">При проведении промежуточной аттестации и квалификационного экзамена коэффициент сцепления колес транспортного средства с покрытием закрытой площадки или автодрома в целях безопасности, а также обеспечения объективности оценки в разных погодных условиях должен быть </w:t>
      </w:r>
      <w:r>
        <w:rPr>
          <w:rFonts w:ascii="Times New Roman" w:hAnsi="Times New Roman" w:cs="Times New Roman"/>
          <w:sz w:val="28"/>
          <w:szCs w:val="28"/>
        </w:rPr>
        <w:t>не ниже 0,4 по ГОСТ Р 50597-93 «</w:t>
      </w:r>
      <w:r w:rsidRPr="00D46C59">
        <w:rPr>
          <w:rFonts w:ascii="Times New Roman" w:hAnsi="Times New Roman" w:cs="Times New Roman"/>
          <w:sz w:val="28"/>
          <w:szCs w:val="28"/>
        </w:rPr>
        <w:t>Автомобильные дороги и улицы. Требования к эксплуатационному состоянию, допустимому по условиям обеспечения безопасности дорожного движени</w:t>
      </w:r>
      <w:r>
        <w:rPr>
          <w:rFonts w:ascii="Times New Roman" w:hAnsi="Times New Roman" w:cs="Times New Roman"/>
          <w:sz w:val="28"/>
          <w:szCs w:val="28"/>
        </w:rPr>
        <w:t>я»</w:t>
      </w:r>
      <w:r w:rsidRPr="00D46C59">
        <w:rPr>
          <w:rFonts w:ascii="Times New Roman" w:hAnsi="Times New Roman" w:cs="Times New Roman"/>
          <w:sz w:val="28"/>
          <w:szCs w:val="28"/>
        </w:rPr>
        <w:t>, что соответствует влажному асфальтобетонному покрытию.</w:t>
      </w:r>
    </w:p>
    <w:p w:rsidR="00515254" w:rsidRPr="00D46C59" w:rsidRDefault="00515254" w:rsidP="00515254">
      <w:pPr>
        <w:pStyle w:val="ConsPlusNormal"/>
        <w:ind w:firstLine="540"/>
        <w:jc w:val="both"/>
        <w:rPr>
          <w:rFonts w:ascii="Times New Roman" w:hAnsi="Times New Roman" w:cs="Times New Roman"/>
          <w:sz w:val="28"/>
          <w:szCs w:val="28"/>
        </w:rPr>
      </w:pPr>
      <w:r w:rsidRPr="00D46C59">
        <w:rPr>
          <w:rFonts w:ascii="Times New Roman" w:hAnsi="Times New Roman" w:cs="Times New Roman"/>
          <w:sz w:val="28"/>
          <w:szCs w:val="28"/>
        </w:rPr>
        <w:t>Для разметки границ выполнения соответствующих заданий применяются конуса разметочные (ограничительные), стойки разметочные, вехи стержневые. Если размеры закрытой площадки или автодрома не позволяют одновременно разместить на их территории все учебные (контрольные) за</w:t>
      </w:r>
      <w:r>
        <w:rPr>
          <w:rFonts w:ascii="Times New Roman" w:hAnsi="Times New Roman" w:cs="Times New Roman"/>
          <w:sz w:val="28"/>
          <w:szCs w:val="28"/>
        </w:rPr>
        <w:t>дания, предусмотренные Рабочей</w:t>
      </w:r>
      <w:r w:rsidRPr="00D46C59">
        <w:rPr>
          <w:rFonts w:ascii="Times New Roman" w:hAnsi="Times New Roman" w:cs="Times New Roman"/>
          <w:sz w:val="28"/>
          <w:szCs w:val="28"/>
        </w:rPr>
        <w:t xml:space="preserve"> программой, то необходимо иметь съемное оборудование, позволяющее разметить границы для поочередного выполнения соответствующих заданий: конуса разметочные (ограничительные), стойки разметочные, вехи стержневые, столбики оградительные съемные, ленту оградительную, разметку временную.</w:t>
      </w:r>
    </w:p>
    <w:p w:rsidR="00515254" w:rsidRPr="00D46C59" w:rsidRDefault="00515254" w:rsidP="00515254">
      <w:pPr>
        <w:pStyle w:val="ConsPlusNormal"/>
        <w:ind w:firstLine="540"/>
        <w:jc w:val="both"/>
        <w:rPr>
          <w:rFonts w:ascii="Times New Roman" w:hAnsi="Times New Roman" w:cs="Times New Roman"/>
          <w:sz w:val="28"/>
          <w:szCs w:val="28"/>
        </w:rPr>
      </w:pPr>
      <w:r w:rsidRPr="00D46C59">
        <w:rPr>
          <w:rFonts w:ascii="Times New Roman" w:hAnsi="Times New Roman" w:cs="Times New Roman"/>
          <w:sz w:val="28"/>
          <w:szCs w:val="28"/>
        </w:rPr>
        <w:t>Поперечный уклон участков закрытой площадки или автодрома, используемых для выполнения учебных (контрольных) за</w:t>
      </w:r>
      <w:r>
        <w:rPr>
          <w:rFonts w:ascii="Times New Roman" w:hAnsi="Times New Roman" w:cs="Times New Roman"/>
          <w:sz w:val="28"/>
          <w:szCs w:val="28"/>
        </w:rPr>
        <w:t>даний, предусмотренных Рабочей</w:t>
      </w:r>
      <w:r w:rsidRPr="00D46C59">
        <w:rPr>
          <w:rFonts w:ascii="Times New Roman" w:hAnsi="Times New Roman" w:cs="Times New Roman"/>
          <w:sz w:val="28"/>
          <w:szCs w:val="28"/>
        </w:rPr>
        <w:t xml:space="preserve"> программой, должен обеспечивать водоотвод с их поверхности.</w:t>
      </w:r>
    </w:p>
    <w:p w:rsidR="00515254" w:rsidRPr="00D46C59" w:rsidRDefault="00515254" w:rsidP="00515254">
      <w:pPr>
        <w:pStyle w:val="ConsPlusNormal"/>
        <w:ind w:firstLine="540"/>
        <w:jc w:val="both"/>
        <w:rPr>
          <w:rFonts w:ascii="Times New Roman" w:hAnsi="Times New Roman" w:cs="Times New Roman"/>
          <w:sz w:val="28"/>
          <w:szCs w:val="28"/>
        </w:rPr>
      </w:pPr>
      <w:r w:rsidRPr="00D46C59">
        <w:rPr>
          <w:rFonts w:ascii="Times New Roman" w:hAnsi="Times New Roman" w:cs="Times New Roman"/>
          <w:sz w:val="28"/>
          <w:szCs w:val="28"/>
        </w:rPr>
        <w:t>Продольный уклон закрытой площадки или автодрома (за исключением наклонного участка (эстакады) должен быть не более 100%.</w:t>
      </w:r>
    </w:p>
    <w:p w:rsidR="00515254" w:rsidRPr="00D46C59" w:rsidRDefault="00515254" w:rsidP="00515254">
      <w:pPr>
        <w:pStyle w:val="ConsPlusNormal"/>
        <w:ind w:firstLine="540"/>
        <w:jc w:val="both"/>
        <w:rPr>
          <w:rFonts w:ascii="Times New Roman" w:hAnsi="Times New Roman" w:cs="Times New Roman"/>
          <w:sz w:val="28"/>
          <w:szCs w:val="28"/>
        </w:rPr>
      </w:pPr>
      <w:r w:rsidRPr="00D46C59">
        <w:rPr>
          <w:rFonts w:ascii="Times New Roman" w:hAnsi="Times New Roman" w:cs="Times New Roman"/>
          <w:sz w:val="28"/>
          <w:szCs w:val="28"/>
        </w:rPr>
        <w:t xml:space="preserve">В случае проведения обучения в темное время суток освещенность закрытой площадки или автодрома должна быть не менее 20 </w:t>
      </w:r>
      <w:proofErr w:type="spellStart"/>
      <w:r w:rsidRPr="00D46C59">
        <w:rPr>
          <w:rFonts w:ascii="Times New Roman" w:hAnsi="Times New Roman" w:cs="Times New Roman"/>
          <w:sz w:val="28"/>
          <w:szCs w:val="28"/>
        </w:rPr>
        <w:t>лк</w:t>
      </w:r>
      <w:proofErr w:type="spellEnd"/>
      <w:r w:rsidRPr="00D46C59">
        <w:rPr>
          <w:rFonts w:ascii="Times New Roman" w:hAnsi="Times New Roman" w:cs="Times New Roman"/>
          <w:sz w:val="28"/>
          <w:szCs w:val="28"/>
        </w:rPr>
        <w:t xml:space="preserve">. Отношение максимальной освещенности к средней должно быть не более 3:1. Показатель </w:t>
      </w:r>
      <w:proofErr w:type="spellStart"/>
      <w:r w:rsidRPr="00D46C59">
        <w:rPr>
          <w:rFonts w:ascii="Times New Roman" w:hAnsi="Times New Roman" w:cs="Times New Roman"/>
          <w:sz w:val="28"/>
          <w:szCs w:val="28"/>
        </w:rPr>
        <w:t>ослепленности</w:t>
      </w:r>
      <w:proofErr w:type="spellEnd"/>
      <w:r w:rsidRPr="00D46C59">
        <w:rPr>
          <w:rFonts w:ascii="Times New Roman" w:hAnsi="Times New Roman" w:cs="Times New Roman"/>
          <w:sz w:val="28"/>
          <w:szCs w:val="28"/>
        </w:rPr>
        <w:t xml:space="preserve"> установок наружного освещения не должен превышать 150.</w:t>
      </w:r>
    </w:p>
    <w:p w:rsidR="00515254" w:rsidRPr="00D46C59" w:rsidRDefault="00515254" w:rsidP="00515254">
      <w:pPr>
        <w:pStyle w:val="ConsPlusNormal"/>
        <w:ind w:firstLine="540"/>
        <w:jc w:val="both"/>
        <w:rPr>
          <w:rFonts w:ascii="Times New Roman" w:hAnsi="Times New Roman" w:cs="Times New Roman"/>
          <w:sz w:val="28"/>
          <w:szCs w:val="28"/>
        </w:rPr>
      </w:pPr>
      <w:r w:rsidRPr="00D46C59">
        <w:rPr>
          <w:rFonts w:ascii="Times New Roman" w:hAnsi="Times New Roman" w:cs="Times New Roman"/>
          <w:sz w:val="28"/>
          <w:szCs w:val="28"/>
        </w:rPr>
        <w:t>На автодроме должен оборудоваться перекресток (регулируемый или нерегулируемый), пешеходный переход, устанавливаться дорожные знаки.</w:t>
      </w:r>
    </w:p>
    <w:p w:rsidR="00515254" w:rsidRPr="00D46C59" w:rsidRDefault="00515254" w:rsidP="00515254">
      <w:pPr>
        <w:pStyle w:val="ConsPlusNormal"/>
        <w:ind w:firstLine="540"/>
        <w:jc w:val="both"/>
        <w:rPr>
          <w:rFonts w:ascii="Times New Roman" w:hAnsi="Times New Roman" w:cs="Times New Roman"/>
          <w:sz w:val="28"/>
          <w:szCs w:val="28"/>
        </w:rPr>
      </w:pPr>
      <w:r w:rsidRPr="00D46C59">
        <w:rPr>
          <w:rFonts w:ascii="Times New Roman" w:hAnsi="Times New Roman" w:cs="Times New Roman"/>
          <w:sz w:val="28"/>
          <w:szCs w:val="28"/>
        </w:rPr>
        <w:t xml:space="preserve">Автодромы, кроме того, должны быть оборудованы средствами организации дорожного движения в соответствии с требованиями ГОСТ Р 52290-2004 «Технические средства организации дорожного движения. Знаки дорожные. Общие технические требования» (далее - ГОСТ Р 52290-2004), ГОСТ Р 51256-2011 «Технические средства организации дорожного движения. Разметка дорожная. Классификация. Технические требования», </w:t>
      </w:r>
      <w:r w:rsidRPr="00D46C59">
        <w:rPr>
          <w:rFonts w:ascii="Times New Roman" w:hAnsi="Times New Roman" w:cs="Times New Roman"/>
          <w:sz w:val="28"/>
          <w:szCs w:val="28"/>
        </w:rPr>
        <w:lastRenderedPageBreak/>
        <w:t>ГОСТ Р 52282-2004 «Технические средства организации дорожного движения. Светофоры дорожные. Типы и основные параметры. Общие технические требования. Методы испытаний» (далее - ГОСТ Р 52282-2004), ГОСТ Р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Допускается использование дорожных знаков I или II типоразмера по ГОСТ Р 52290-2004, светофоров типа Т.1 по ГОСТ Р 52282-2004 и уменьшение норм установки дорожных знаков, светофоров.</w:t>
      </w:r>
    </w:p>
    <w:p w:rsidR="00515254" w:rsidRPr="00D46C59" w:rsidRDefault="00515254" w:rsidP="00515254">
      <w:pPr>
        <w:pStyle w:val="ConsPlusNormal"/>
        <w:ind w:firstLine="540"/>
        <w:jc w:val="both"/>
        <w:rPr>
          <w:rFonts w:ascii="Times New Roman" w:hAnsi="Times New Roman" w:cs="Times New Roman"/>
          <w:sz w:val="28"/>
          <w:szCs w:val="28"/>
        </w:rPr>
      </w:pPr>
      <w:r w:rsidRPr="00D46C59">
        <w:rPr>
          <w:rFonts w:ascii="Times New Roman" w:hAnsi="Times New Roman" w:cs="Times New Roman"/>
          <w:sz w:val="28"/>
          <w:szCs w:val="28"/>
        </w:rPr>
        <w:t>Автоматизированные автодромы должны быть оборудованы техническими средствами, позволяющими осуществлять контроль, оценку и хранение результатов выполнения учебных (контрольных) заданий в автоматизированном режиме.</w:t>
      </w:r>
    </w:p>
    <w:p w:rsidR="00515254" w:rsidRPr="00D46C59" w:rsidRDefault="00515254" w:rsidP="00515254">
      <w:pPr>
        <w:pStyle w:val="ConsPlusNormal"/>
        <w:ind w:firstLine="540"/>
        <w:jc w:val="both"/>
        <w:rPr>
          <w:rFonts w:ascii="Times New Roman" w:hAnsi="Times New Roman" w:cs="Times New Roman"/>
          <w:sz w:val="28"/>
          <w:szCs w:val="28"/>
        </w:rPr>
      </w:pPr>
      <w:r w:rsidRPr="00D46C59">
        <w:rPr>
          <w:rFonts w:ascii="Times New Roman" w:hAnsi="Times New Roman" w:cs="Times New Roman"/>
          <w:sz w:val="28"/>
          <w:szCs w:val="28"/>
        </w:rPr>
        <w:t xml:space="preserve">Условия реализации Рабочей программы составляют требования к учебно-материальной базе </w:t>
      </w:r>
      <w:r>
        <w:rPr>
          <w:rFonts w:ascii="Times New Roman" w:hAnsi="Times New Roman" w:cs="Times New Roman"/>
          <w:sz w:val="28"/>
          <w:szCs w:val="28"/>
        </w:rPr>
        <w:t xml:space="preserve">Местного отделения ДОСААФ России </w:t>
      </w:r>
      <w:proofErr w:type="spellStart"/>
      <w:r>
        <w:rPr>
          <w:rFonts w:ascii="Times New Roman" w:hAnsi="Times New Roman" w:cs="Times New Roman"/>
          <w:sz w:val="28"/>
          <w:szCs w:val="28"/>
        </w:rPr>
        <w:t>Брюховецкого</w:t>
      </w:r>
      <w:proofErr w:type="spellEnd"/>
      <w:r>
        <w:rPr>
          <w:rFonts w:ascii="Times New Roman" w:hAnsi="Times New Roman" w:cs="Times New Roman"/>
          <w:sz w:val="28"/>
          <w:szCs w:val="28"/>
        </w:rPr>
        <w:t xml:space="preserve"> района Краснодарского края</w:t>
      </w:r>
      <w:r w:rsidRPr="00D46C59">
        <w:rPr>
          <w:rFonts w:ascii="Times New Roman" w:hAnsi="Times New Roman" w:cs="Times New Roman"/>
          <w:sz w:val="28"/>
          <w:szCs w:val="28"/>
        </w:rPr>
        <w:t>.</w:t>
      </w:r>
    </w:p>
    <w:p w:rsidR="00515254" w:rsidRPr="00D46C59" w:rsidRDefault="00515254" w:rsidP="00515254">
      <w:pPr>
        <w:pStyle w:val="ConsPlusNormal"/>
        <w:ind w:firstLine="540"/>
        <w:jc w:val="both"/>
        <w:rPr>
          <w:rFonts w:ascii="Times New Roman" w:hAnsi="Times New Roman" w:cs="Times New Roman"/>
          <w:sz w:val="28"/>
          <w:szCs w:val="28"/>
        </w:rPr>
      </w:pPr>
      <w:r w:rsidRPr="00D46C59">
        <w:rPr>
          <w:rFonts w:ascii="Times New Roman" w:hAnsi="Times New Roman" w:cs="Times New Roman"/>
          <w:sz w:val="28"/>
          <w:szCs w:val="28"/>
        </w:rPr>
        <w:t xml:space="preserve">Оценка состояния учебно-материальной базы по результатам </w:t>
      </w:r>
      <w:proofErr w:type="spellStart"/>
      <w:r w:rsidRPr="00D46C59">
        <w:rPr>
          <w:rFonts w:ascii="Times New Roman" w:hAnsi="Times New Roman" w:cs="Times New Roman"/>
          <w:sz w:val="28"/>
          <w:szCs w:val="28"/>
        </w:rPr>
        <w:t>самообследования</w:t>
      </w:r>
      <w:proofErr w:type="spellEnd"/>
      <w:r w:rsidRPr="00D46C59">
        <w:rPr>
          <w:rFonts w:ascii="Times New Roman" w:hAnsi="Times New Roman" w:cs="Times New Roman"/>
          <w:sz w:val="28"/>
          <w:szCs w:val="28"/>
        </w:rPr>
        <w:t xml:space="preserve"> </w:t>
      </w:r>
      <w:r>
        <w:rPr>
          <w:rFonts w:ascii="Times New Roman" w:hAnsi="Times New Roman" w:cs="Times New Roman"/>
          <w:sz w:val="28"/>
          <w:szCs w:val="28"/>
        </w:rPr>
        <w:t xml:space="preserve">Местного отделения ДОСААФ России </w:t>
      </w:r>
      <w:proofErr w:type="spellStart"/>
      <w:r>
        <w:rPr>
          <w:rFonts w:ascii="Times New Roman" w:hAnsi="Times New Roman" w:cs="Times New Roman"/>
          <w:sz w:val="28"/>
          <w:szCs w:val="28"/>
        </w:rPr>
        <w:t>Брюховецкого</w:t>
      </w:r>
      <w:proofErr w:type="spellEnd"/>
      <w:r>
        <w:rPr>
          <w:rFonts w:ascii="Times New Roman" w:hAnsi="Times New Roman" w:cs="Times New Roman"/>
          <w:sz w:val="28"/>
          <w:szCs w:val="28"/>
        </w:rPr>
        <w:t xml:space="preserve"> района Краснодарского края</w:t>
      </w:r>
      <w:r w:rsidRPr="00D46C59">
        <w:rPr>
          <w:rFonts w:ascii="Times New Roman" w:hAnsi="Times New Roman" w:cs="Times New Roman"/>
          <w:sz w:val="28"/>
          <w:szCs w:val="28"/>
        </w:rPr>
        <w:t xml:space="preserve"> размещается на официальном сайте </w:t>
      </w:r>
      <w:r>
        <w:rPr>
          <w:rFonts w:ascii="Times New Roman" w:hAnsi="Times New Roman" w:cs="Times New Roman"/>
          <w:sz w:val="28"/>
          <w:szCs w:val="28"/>
        </w:rPr>
        <w:t xml:space="preserve">Местного отделения ДОСААФ России </w:t>
      </w:r>
      <w:proofErr w:type="spellStart"/>
      <w:r>
        <w:rPr>
          <w:rFonts w:ascii="Times New Roman" w:hAnsi="Times New Roman" w:cs="Times New Roman"/>
          <w:sz w:val="28"/>
          <w:szCs w:val="28"/>
        </w:rPr>
        <w:t>Брюховецкого</w:t>
      </w:r>
      <w:proofErr w:type="spellEnd"/>
      <w:r>
        <w:rPr>
          <w:rFonts w:ascii="Times New Roman" w:hAnsi="Times New Roman" w:cs="Times New Roman"/>
          <w:sz w:val="28"/>
          <w:szCs w:val="28"/>
        </w:rPr>
        <w:t xml:space="preserve"> района Краснодарского края</w:t>
      </w:r>
      <w:r w:rsidRPr="00D46C59">
        <w:rPr>
          <w:rFonts w:ascii="Times New Roman" w:hAnsi="Times New Roman" w:cs="Times New Roman"/>
          <w:sz w:val="28"/>
          <w:szCs w:val="28"/>
        </w:rPr>
        <w:t xml:space="preserve"> в информационно-телекоммуникационной сети «Интернет».</w:t>
      </w:r>
    </w:p>
    <w:p w:rsidR="00515254" w:rsidRPr="004A32D6" w:rsidRDefault="00515254" w:rsidP="00515254">
      <w:pPr>
        <w:pStyle w:val="ConsPlusNormal"/>
        <w:ind w:firstLine="540"/>
        <w:jc w:val="both"/>
        <w:rPr>
          <w:rFonts w:ascii="Times New Roman" w:hAnsi="Times New Roman" w:cs="Times New Roman"/>
          <w:sz w:val="24"/>
          <w:szCs w:val="24"/>
        </w:rPr>
      </w:pPr>
    </w:p>
    <w:p w:rsidR="00515254" w:rsidRPr="002375E4" w:rsidRDefault="00515254" w:rsidP="00515254">
      <w:pPr>
        <w:ind w:firstLine="540"/>
        <w:rPr>
          <w:b/>
          <w:sz w:val="28"/>
          <w:szCs w:val="28"/>
        </w:rPr>
      </w:pPr>
      <w:r>
        <w:rPr>
          <w:b/>
          <w:sz w:val="28"/>
          <w:szCs w:val="28"/>
        </w:rPr>
        <w:t>6. С</w:t>
      </w:r>
      <w:r w:rsidRPr="002375E4">
        <w:rPr>
          <w:b/>
          <w:sz w:val="28"/>
          <w:szCs w:val="28"/>
        </w:rPr>
        <w:t xml:space="preserve">истема оценки результатов освоения </w:t>
      </w:r>
      <w:r>
        <w:rPr>
          <w:b/>
          <w:sz w:val="28"/>
          <w:szCs w:val="28"/>
        </w:rPr>
        <w:t xml:space="preserve">Рабочей </w:t>
      </w:r>
      <w:r w:rsidRPr="002375E4">
        <w:rPr>
          <w:b/>
          <w:sz w:val="28"/>
          <w:szCs w:val="28"/>
        </w:rPr>
        <w:t>программы</w:t>
      </w:r>
    </w:p>
    <w:p w:rsidR="00515254" w:rsidRDefault="00515254" w:rsidP="00515254">
      <w:pPr>
        <w:rPr>
          <w:rFonts w:ascii="Tahoma" w:hAnsi="Tahoma" w:cs="Tahoma"/>
          <w:sz w:val="19"/>
          <w:szCs w:val="19"/>
        </w:rPr>
      </w:pPr>
    </w:p>
    <w:p w:rsidR="00515254" w:rsidRDefault="00515254" w:rsidP="00515254">
      <w:pPr>
        <w:ind w:firstLine="540"/>
        <w:jc w:val="both"/>
        <w:rPr>
          <w:sz w:val="28"/>
          <w:szCs w:val="28"/>
        </w:rPr>
      </w:pPr>
      <w:r w:rsidRPr="00D46C59">
        <w:rPr>
          <w:sz w:val="28"/>
          <w:szCs w:val="28"/>
        </w:rPr>
        <w:t xml:space="preserve">6.1. Осуществление текущего контроля успеваемости и промежуточной аттестации обучающихся, установление их форм, периодичности и порядка проведения относится к компетенции </w:t>
      </w:r>
      <w:r>
        <w:rPr>
          <w:sz w:val="28"/>
          <w:szCs w:val="28"/>
        </w:rPr>
        <w:t xml:space="preserve">Местного отделения ДОСААФ России </w:t>
      </w:r>
      <w:proofErr w:type="spellStart"/>
      <w:r>
        <w:rPr>
          <w:sz w:val="28"/>
          <w:szCs w:val="28"/>
        </w:rPr>
        <w:t>Брюховецкого</w:t>
      </w:r>
      <w:proofErr w:type="spellEnd"/>
      <w:r>
        <w:rPr>
          <w:sz w:val="28"/>
          <w:szCs w:val="28"/>
        </w:rPr>
        <w:t xml:space="preserve"> района Краснодарского края</w:t>
      </w:r>
      <w:r w:rsidRPr="00D46C59">
        <w:rPr>
          <w:sz w:val="28"/>
          <w:szCs w:val="28"/>
        </w:rPr>
        <w:t>.</w:t>
      </w:r>
      <w:r>
        <w:rPr>
          <w:sz w:val="28"/>
          <w:szCs w:val="28"/>
        </w:rPr>
        <w:t xml:space="preserve"> </w:t>
      </w:r>
    </w:p>
    <w:p w:rsidR="00515254" w:rsidRPr="0051412B" w:rsidRDefault="00515254" w:rsidP="00515254">
      <w:pPr>
        <w:ind w:firstLine="540"/>
        <w:jc w:val="both"/>
        <w:rPr>
          <w:sz w:val="28"/>
          <w:szCs w:val="28"/>
        </w:rPr>
      </w:pPr>
      <w:r w:rsidRPr="0051412B">
        <w:rPr>
          <w:sz w:val="28"/>
          <w:szCs w:val="28"/>
        </w:rPr>
        <w:t xml:space="preserve">Для осуществления текущего контроля в период изучения дисциплины преподаватель ведет таблицу мониторинга качества знаний по всем обучающимся, используя варианты компоновки зачетных билетов по пройденным темам, чтобы иметь возможность соотнести улучшение или ухудшение качества знаний индивидуально по каждому обучающемуся и принять решение о выставлении оценки текущей успеваемости по пятибалльной системе. </w:t>
      </w:r>
    </w:p>
    <w:p w:rsidR="00515254" w:rsidRPr="0051412B" w:rsidRDefault="00515254" w:rsidP="00515254">
      <w:pPr>
        <w:ind w:firstLine="540"/>
        <w:jc w:val="both"/>
        <w:rPr>
          <w:sz w:val="28"/>
          <w:szCs w:val="28"/>
        </w:rPr>
      </w:pPr>
      <w:r w:rsidRPr="0051412B">
        <w:rPr>
          <w:sz w:val="28"/>
          <w:szCs w:val="28"/>
        </w:rPr>
        <w:t xml:space="preserve">Промежуточная аттестация в </w:t>
      </w:r>
      <w:r>
        <w:rPr>
          <w:sz w:val="28"/>
          <w:szCs w:val="28"/>
        </w:rPr>
        <w:t xml:space="preserve">Местном отделении ДОСААФ России </w:t>
      </w:r>
      <w:proofErr w:type="spellStart"/>
      <w:r>
        <w:rPr>
          <w:sz w:val="28"/>
          <w:szCs w:val="28"/>
        </w:rPr>
        <w:t>Брюховецкого</w:t>
      </w:r>
      <w:proofErr w:type="spellEnd"/>
      <w:r>
        <w:rPr>
          <w:sz w:val="28"/>
          <w:szCs w:val="28"/>
        </w:rPr>
        <w:t xml:space="preserve"> района Краснодарского края</w:t>
      </w:r>
      <w:r w:rsidRPr="0051412B">
        <w:rPr>
          <w:sz w:val="28"/>
          <w:szCs w:val="28"/>
        </w:rPr>
        <w:t xml:space="preserve"> осуществляется в форме принятия зачетов по мере изучения каждого из учебных предметов циклов за счет специально отведенного времени в следующем порядке:</w:t>
      </w:r>
    </w:p>
    <w:p w:rsidR="00515254" w:rsidRPr="0051412B" w:rsidRDefault="00515254" w:rsidP="00515254">
      <w:pPr>
        <w:ind w:firstLine="539"/>
        <w:jc w:val="both"/>
        <w:outlineLvl w:val="2"/>
        <w:rPr>
          <w:sz w:val="28"/>
          <w:szCs w:val="28"/>
        </w:rPr>
      </w:pPr>
      <w:r w:rsidRPr="0051412B">
        <w:rPr>
          <w:sz w:val="28"/>
          <w:szCs w:val="28"/>
        </w:rPr>
        <w:t>По предмету</w:t>
      </w:r>
      <w:r w:rsidRPr="0051412B">
        <w:rPr>
          <w:b/>
          <w:sz w:val="28"/>
          <w:szCs w:val="28"/>
        </w:rPr>
        <w:t xml:space="preserve"> </w:t>
      </w:r>
      <w:r w:rsidRPr="0051412B">
        <w:rPr>
          <w:sz w:val="28"/>
          <w:szCs w:val="28"/>
        </w:rPr>
        <w:t>«Основы законодательства в сфере дорожного движения» проводится зачет в течение 1 академического часа путем проверки теоретических знаний;</w:t>
      </w:r>
    </w:p>
    <w:p w:rsidR="00515254" w:rsidRPr="0051412B" w:rsidRDefault="00515254" w:rsidP="00515254">
      <w:pPr>
        <w:ind w:firstLine="539"/>
        <w:jc w:val="both"/>
        <w:outlineLvl w:val="2"/>
        <w:rPr>
          <w:sz w:val="28"/>
          <w:szCs w:val="28"/>
        </w:rPr>
      </w:pPr>
      <w:r w:rsidRPr="0051412B">
        <w:rPr>
          <w:sz w:val="28"/>
          <w:szCs w:val="28"/>
        </w:rPr>
        <w:t>По предмету</w:t>
      </w:r>
      <w:r w:rsidRPr="0051412B">
        <w:rPr>
          <w:b/>
          <w:sz w:val="28"/>
          <w:szCs w:val="28"/>
        </w:rPr>
        <w:t xml:space="preserve"> </w:t>
      </w:r>
      <w:r w:rsidRPr="0051412B">
        <w:rPr>
          <w:sz w:val="28"/>
          <w:szCs w:val="28"/>
        </w:rPr>
        <w:t>«Психофизиологические основы деятельности водителя» проводится зачет в течение 1 академического часа путем проверки теоретических знаний;</w:t>
      </w:r>
    </w:p>
    <w:p w:rsidR="00515254" w:rsidRPr="0051412B" w:rsidRDefault="00515254" w:rsidP="00515254">
      <w:pPr>
        <w:ind w:firstLine="539"/>
        <w:jc w:val="both"/>
        <w:outlineLvl w:val="2"/>
        <w:rPr>
          <w:sz w:val="28"/>
          <w:szCs w:val="28"/>
        </w:rPr>
      </w:pPr>
      <w:r w:rsidRPr="0051412B">
        <w:rPr>
          <w:sz w:val="28"/>
          <w:szCs w:val="28"/>
        </w:rPr>
        <w:lastRenderedPageBreak/>
        <w:t>По предмету</w:t>
      </w:r>
      <w:r w:rsidRPr="0051412B">
        <w:rPr>
          <w:b/>
          <w:sz w:val="28"/>
          <w:szCs w:val="28"/>
        </w:rPr>
        <w:t xml:space="preserve"> </w:t>
      </w:r>
      <w:r w:rsidRPr="0051412B">
        <w:rPr>
          <w:sz w:val="28"/>
          <w:szCs w:val="28"/>
        </w:rPr>
        <w:t>«Основы управления транспортными средствами» проводится зачет в течение 1 академического часа путем проверки теоретических знаний;</w:t>
      </w:r>
    </w:p>
    <w:p w:rsidR="00515254" w:rsidRPr="0051412B" w:rsidRDefault="00515254" w:rsidP="00515254">
      <w:pPr>
        <w:ind w:firstLine="539"/>
        <w:jc w:val="both"/>
        <w:outlineLvl w:val="2"/>
        <w:rPr>
          <w:sz w:val="28"/>
          <w:szCs w:val="28"/>
        </w:rPr>
      </w:pPr>
      <w:r w:rsidRPr="0051412B">
        <w:rPr>
          <w:sz w:val="28"/>
          <w:szCs w:val="28"/>
        </w:rPr>
        <w:t>По предмету</w:t>
      </w:r>
      <w:r w:rsidRPr="0051412B">
        <w:rPr>
          <w:b/>
          <w:sz w:val="28"/>
          <w:szCs w:val="28"/>
        </w:rPr>
        <w:t xml:space="preserve"> </w:t>
      </w:r>
      <w:r w:rsidRPr="0051412B">
        <w:rPr>
          <w:sz w:val="28"/>
          <w:szCs w:val="28"/>
        </w:rPr>
        <w:t>«Первая помощь при дорожно-транспортном происшествии» проводится зачет в течение 1 академического часа путем проверки практических навыков;</w:t>
      </w:r>
    </w:p>
    <w:p w:rsidR="00515254" w:rsidRPr="0051412B" w:rsidRDefault="00515254" w:rsidP="00515254">
      <w:pPr>
        <w:ind w:firstLine="539"/>
        <w:jc w:val="both"/>
        <w:outlineLvl w:val="2"/>
        <w:rPr>
          <w:sz w:val="28"/>
          <w:szCs w:val="28"/>
        </w:rPr>
      </w:pPr>
      <w:r w:rsidRPr="0051412B">
        <w:rPr>
          <w:sz w:val="28"/>
          <w:szCs w:val="28"/>
        </w:rPr>
        <w:t>По предмету</w:t>
      </w:r>
      <w:r w:rsidRPr="0051412B">
        <w:rPr>
          <w:b/>
          <w:sz w:val="28"/>
          <w:szCs w:val="28"/>
        </w:rPr>
        <w:t xml:space="preserve"> </w:t>
      </w:r>
      <w:r w:rsidRPr="0051412B">
        <w:rPr>
          <w:sz w:val="28"/>
          <w:szCs w:val="28"/>
        </w:rPr>
        <w:t>«Устройство и техническое обслуживание транспортных средств категории «B» как объектов управления» проводится зачет в течение 1 академического часа путем проверки теоретических знаний;</w:t>
      </w:r>
    </w:p>
    <w:p w:rsidR="00515254" w:rsidRPr="0051412B" w:rsidRDefault="00515254" w:rsidP="00515254">
      <w:pPr>
        <w:ind w:firstLine="539"/>
        <w:jc w:val="both"/>
        <w:outlineLvl w:val="2"/>
        <w:rPr>
          <w:sz w:val="28"/>
          <w:szCs w:val="28"/>
        </w:rPr>
      </w:pPr>
      <w:r w:rsidRPr="0051412B">
        <w:rPr>
          <w:sz w:val="28"/>
          <w:szCs w:val="28"/>
        </w:rPr>
        <w:t>По предмету</w:t>
      </w:r>
      <w:r w:rsidRPr="0051412B">
        <w:rPr>
          <w:b/>
          <w:sz w:val="28"/>
          <w:szCs w:val="28"/>
        </w:rPr>
        <w:t xml:space="preserve"> </w:t>
      </w:r>
      <w:r w:rsidRPr="0051412B">
        <w:rPr>
          <w:sz w:val="28"/>
          <w:szCs w:val="28"/>
        </w:rPr>
        <w:t>«Основы управления транспортными средствами категории «B» проводится зачет в течение 1 академического часа путем проверки теоретических знаний;</w:t>
      </w:r>
    </w:p>
    <w:p w:rsidR="00515254" w:rsidRPr="0051412B" w:rsidRDefault="00515254" w:rsidP="00515254">
      <w:pPr>
        <w:ind w:firstLine="539"/>
        <w:jc w:val="both"/>
        <w:outlineLvl w:val="2"/>
        <w:rPr>
          <w:b/>
          <w:sz w:val="28"/>
          <w:szCs w:val="28"/>
        </w:rPr>
      </w:pPr>
      <w:r w:rsidRPr="0051412B">
        <w:rPr>
          <w:sz w:val="28"/>
          <w:szCs w:val="28"/>
        </w:rPr>
        <w:t>По предмету</w:t>
      </w:r>
      <w:r w:rsidRPr="0051412B">
        <w:rPr>
          <w:b/>
          <w:sz w:val="28"/>
          <w:szCs w:val="28"/>
        </w:rPr>
        <w:t xml:space="preserve"> </w:t>
      </w:r>
      <w:r w:rsidRPr="0051412B">
        <w:rPr>
          <w:sz w:val="28"/>
          <w:szCs w:val="28"/>
        </w:rPr>
        <w:t>«Вождение транспортных средств категории «B» (с механической трансмиссией/с автоматической трансмиссией)» проводится зачет в течение 2 астрономических часов путем проверки практических навыков;</w:t>
      </w:r>
    </w:p>
    <w:p w:rsidR="00515254" w:rsidRPr="0051412B" w:rsidRDefault="00515254" w:rsidP="00515254">
      <w:pPr>
        <w:ind w:firstLine="539"/>
        <w:jc w:val="both"/>
        <w:outlineLvl w:val="2"/>
        <w:rPr>
          <w:sz w:val="28"/>
          <w:szCs w:val="28"/>
        </w:rPr>
      </w:pPr>
      <w:r w:rsidRPr="0051412B">
        <w:rPr>
          <w:sz w:val="28"/>
          <w:szCs w:val="28"/>
        </w:rPr>
        <w:t>По предмету</w:t>
      </w:r>
      <w:r w:rsidRPr="0051412B">
        <w:rPr>
          <w:b/>
          <w:sz w:val="28"/>
          <w:szCs w:val="28"/>
        </w:rPr>
        <w:t xml:space="preserve"> </w:t>
      </w:r>
      <w:r w:rsidRPr="0051412B">
        <w:rPr>
          <w:sz w:val="28"/>
          <w:szCs w:val="28"/>
        </w:rPr>
        <w:t>«Организация и выполнение пассажирских перевозок автомобильным транспортом» проводится зачет в течение 1 академического часа путем проверки теоретических знаний.</w:t>
      </w:r>
    </w:p>
    <w:p w:rsidR="00515254" w:rsidRPr="0051412B" w:rsidRDefault="00515254" w:rsidP="00515254">
      <w:pPr>
        <w:ind w:firstLine="540"/>
        <w:jc w:val="both"/>
        <w:rPr>
          <w:sz w:val="28"/>
          <w:szCs w:val="28"/>
        </w:rPr>
      </w:pPr>
      <w:r w:rsidRPr="0051412B">
        <w:rPr>
          <w:sz w:val="28"/>
          <w:szCs w:val="28"/>
        </w:rPr>
        <w:t xml:space="preserve">Текущий контроль успеваемости и промежуточная аттестация проводятся преподавателями и мастерами производственного обучения, работающими в конкретной группе, самостоятельно. </w:t>
      </w:r>
    </w:p>
    <w:p w:rsidR="00515254" w:rsidRPr="0051412B" w:rsidRDefault="00515254" w:rsidP="00515254">
      <w:pPr>
        <w:ind w:firstLine="540"/>
        <w:jc w:val="both"/>
        <w:rPr>
          <w:rFonts w:ascii="Tahoma" w:hAnsi="Tahoma" w:cs="Tahoma"/>
          <w:sz w:val="28"/>
          <w:szCs w:val="28"/>
        </w:rPr>
      </w:pPr>
      <w:r w:rsidRPr="0051412B">
        <w:rPr>
          <w:sz w:val="28"/>
          <w:szCs w:val="28"/>
        </w:rPr>
        <w:t>Знания, умения, навыки оцениваются по пятибалльной системе: 5 «отлично», 4 «хорошо», 3 «удовлетворительно», 2 «неудовлетворительно», 1 «плохо», а также по системе зачет «зачтено».</w:t>
      </w:r>
    </w:p>
    <w:p w:rsidR="00515254" w:rsidRPr="0051412B" w:rsidRDefault="00515254" w:rsidP="00515254">
      <w:pPr>
        <w:ind w:firstLine="540"/>
        <w:jc w:val="both"/>
        <w:rPr>
          <w:sz w:val="28"/>
          <w:szCs w:val="28"/>
        </w:rPr>
      </w:pPr>
      <w:r w:rsidRPr="0051412B">
        <w:rPr>
          <w:sz w:val="28"/>
          <w:szCs w:val="28"/>
        </w:rPr>
        <w:t>6.2. Критерии оценивания знаний и умений по предмету</w:t>
      </w:r>
    </w:p>
    <w:p w:rsidR="00515254" w:rsidRPr="0051412B" w:rsidRDefault="00515254" w:rsidP="00515254">
      <w:pPr>
        <w:pStyle w:val="a3"/>
        <w:shd w:val="clear" w:color="auto" w:fill="FFFFFF"/>
        <w:spacing w:after="0" w:line="240" w:lineRule="auto"/>
        <w:ind w:left="0" w:firstLine="540"/>
        <w:jc w:val="both"/>
        <w:rPr>
          <w:rFonts w:ascii="Times New Roman" w:hAnsi="Times New Roman"/>
          <w:sz w:val="28"/>
          <w:szCs w:val="28"/>
        </w:rPr>
      </w:pPr>
      <w:r w:rsidRPr="0051412B">
        <w:rPr>
          <w:rFonts w:ascii="Times New Roman" w:hAnsi="Times New Roman"/>
          <w:sz w:val="28"/>
          <w:szCs w:val="28"/>
        </w:rPr>
        <w:t>6.2.1. Критерии оценки полученных знаний и эффективности учебной программы по устным ответам на контрольные вопросы:</w:t>
      </w:r>
    </w:p>
    <w:p w:rsidR="00515254" w:rsidRPr="0051412B" w:rsidRDefault="00515254" w:rsidP="00515254">
      <w:pPr>
        <w:shd w:val="clear" w:color="auto" w:fill="FFFFFF"/>
        <w:ind w:firstLine="540"/>
        <w:contextualSpacing/>
        <w:jc w:val="both"/>
        <w:rPr>
          <w:sz w:val="28"/>
          <w:szCs w:val="28"/>
        </w:rPr>
      </w:pPr>
      <w:r w:rsidRPr="0051412B">
        <w:rPr>
          <w:sz w:val="28"/>
          <w:szCs w:val="28"/>
        </w:rPr>
        <w:t>Оценка 5 («отлично») выставляется при условии точного и полного ответа на вопрос и ответа на дополнительные вопросы. При этом учитывается не только объем ответа, но и умение обучающегося профессионально аргументировано излагать материал, иллюстрировать теоретические выводы примерами на практике. При изложении материала также оценивается умение строить логическое умозаключение.</w:t>
      </w:r>
    </w:p>
    <w:p w:rsidR="00515254" w:rsidRPr="0051412B" w:rsidRDefault="00515254" w:rsidP="00515254">
      <w:pPr>
        <w:shd w:val="clear" w:color="auto" w:fill="FFFFFF"/>
        <w:ind w:firstLine="540"/>
        <w:contextualSpacing/>
        <w:jc w:val="both"/>
        <w:rPr>
          <w:sz w:val="28"/>
          <w:szCs w:val="28"/>
        </w:rPr>
      </w:pPr>
      <w:r w:rsidRPr="0051412B">
        <w:rPr>
          <w:sz w:val="28"/>
          <w:szCs w:val="28"/>
        </w:rPr>
        <w:t>Оценка 4 («хорошо») выставляется при условии правильного ответа на вопрос, но при незначительных неточностях ответа, которые обучающийся восполняет, отвечая на дополнительные вопросы преподавателя, что позволяет восстановить целостную картину ответа.</w:t>
      </w:r>
    </w:p>
    <w:p w:rsidR="00515254" w:rsidRPr="0051412B" w:rsidRDefault="00515254" w:rsidP="00515254">
      <w:pPr>
        <w:shd w:val="clear" w:color="auto" w:fill="FFFFFF"/>
        <w:ind w:firstLine="540"/>
        <w:contextualSpacing/>
        <w:jc w:val="both"/>
        <w:rPr>
          <w:sz w:val="28"/>
          <w:szCs w:val="28"/>
        </w:rPr>
      </w:pPr>
      <w:r w:rsidRPr="0051412B">
        <w:rPr>
          <w:sz w:val="28"/>
          <w:szCs w:val="28"/>
        </w:rPr>
        <w:t>Оценка 3 («удовлетворительно») выставляется при условии в основном правильного ответа на поставленные вопросы, но неспособности обучающегося ответить на дополнительные вопросы, нечеткости ответа.</w:t>
      </w:r>
    </w:p>
    <w:p w:rsidR="00515254" w:rsidRPr="0051412B" w:rsidRDefault="00515254" w:rsidP="00515254">
      <w:pPr>
        <w:shd w:val="clear" w:color="auto" w:fill="FFFFFF"/>
        <w:ind w:firstLine="540"/>
        <w:contextualSpacing/>
        <w:jc w:val="both"/>
        <w:rPr>
          <w:sz w:val="28"/>
          <w:szCs w:val="28"/>
        </w:rPr>
      </w:pPr>
      <w:r w:rsidRPr="0051412B">
        <w:rPr>
          <w:sz w:val="28"/>
          <w:szCs w:val="28"/>
        </w:rPr>
        <w:t>Оценка 2 («неудовлетворительно») выставляется при условии неправильного ответа на поставленный вопрос, за несамостоятельную подготовку к ответу.</w:t>
      </w:r>
    </w:p>
    <w:p w:rsidR="00515254" w:rsidRPr="0051412B" w:rsidRDefault="00515254" w:rsidP="00515254">
      <w:pPr>
        <w:shd w:val="clear" w:color="auto" w:fill="FFFFFF"/>
        <w:ind w:firstLine="540"/>
        <w:contextualSpacing/>
        <w:jc w:val="both"/>
        <w:rPr>
          <w:sz w:val="28"/>
          <w:szCs w:val="28"/>
        </w:rPr>
      </w:pPr>
      <w:r w:rsidRPr="0051412B">
        <w:rPr>
          <w:sz w:val="28"/>
          <w:szCs w:val="28"/>
        </w:rPr>
        <w:lastRenderedPageBreak/>
        <w:t>Оценка 1 («плохо») выставляется за отказ от ответа по причине незнания вопроса.</w:t>
      </w:r>
    </w:p>
    <w:p w:rsidR="00515254" w:rsidRPr="0051412B" w:rsidRDefault="00515254" w:rsidP="00515254">
      <w:pPr>
        <w:pStyle w:val="a3"/>
        <w:spacing w:after="0" w:line="240" w:lineRule="auto"/>
        <w:ind w:left="0" w:firstLine="540"/>
        <w:jc w:val="both"/>
        <w:rPr>
          <w:rFonts w:ascii="Times New Roman" w:hAnsi="Times New Roman"/>
          <w:sz w:val="28"/>
          <w:szCs w:val="28"/>
        </w:rPr>
      </w:pPr>
      <w:r w:rsidRPr="0051412B">
        <w:rPr>
          <w:rFonts w:ascii="Times New Roman" w:hAnsi="Times New Roman"/>
          <w:sz w:val="28"/>
          <w:szCs w:val="28"/>
        </w:rPr>
        <w:t>6.2.2. Критерии оценки полученных знаний и эффективности учебной программы по ответам на контрольные вопросы в форме тестов и экз</w:t>
      </w:r>
      <w:r>
        <w:rPr>
          <w:rFonts w:ascii="Times New Roman" w:hAnsi="Times New Roman"/>
          <w:sz w:val="28"/>
          <w:szCs w:val="28"/>
        </w:rPr>
        <w:t>аменационных (зачетных) билетов:</w:t>
      </w:r>
    </w:p>
    <w:p w:rsidR="00515254" w:rsidRDefault="00515254" w:rsidP="00515254">
      <w:pPr>
        <w:ind w:firstLine="540"/>
        <w:jc w:val="both"/>
        <w:rPr>
          <w:sz w:val="28"/>
          <w:szCs w:val="28"/>
        </w:rPr>
      </w:pPr>
      <w:r>
        <w:rPr>
          <w:sz w:val="28"/>
          <w:szCs w:val="28"/>
        </w:rPr>
        <w:t>Если э</w:t>
      </w:r>
      <w:r w:rsidRPr="0051412B">
        <w:rPr>
          <w:sz w:val="28"/>
          <w:szCs w:val="28"/>
        </w:rPr>
        <w:t>кзаменационный (зачетный)</w:t>
      </w:r>
      <w:r>
        <w:rPr>
          <w:sz w:val="28"/>
          <w:szCs w:val="28"/>
        </w:rPr>
        <w:t xml:space="preserve"> билет состоит из пяти вопросов, то за</w:t>
      </w:r>
      <w:r w:rsidRPr="0051412B">
        <w:rPr>
          <w:sz w:val="28"/>
          <w:szCs w:val="28"/>
        </w:rPr>
        <w:t xml:space="preserve"> каждый правильный ответ выставляется 1 балл. Соответственно, при правильных ответах на все пять вопросов билета выставляется оценка 5 («отлично»),</w:t>
      </w:r>
      <w:r w:rsidRPr="0051412B">
        <w:rPr>
          <w:b/>
          <w:sz w:val="28"/>
          <w:szCs w:val="28"/>
        </w:rPr>
        <w:t xml:space="preserve"> </w:t>
      </w:r>
      <w:r w:rsidRPr="0051412B">
        <w:rPr>
          <w:sz w:val="28"/>
          <w:szCs w:val="28"/>
        </w:rPr>
        <w:t>при четырех правильных ответах выставляется оценка 4 («хорошо»)</w:t>
      </w:r>
      <w:r w:rsidRPr="0051412B">
        <w:rPr>
          <w:b/>
          <w:sz w:val="28"/>
          <w:szCs w:val="28"/>
        </w:rPr>
        <w:t xml:space="preserve"> </w:t>
      </w:r>
      <w:r w:rsidRPr="0051412B">
        <w:rPr>
          <w:sz w:val="28"/>
          <w:szCs w:val="28"/>
        </w:rPr>
        <w:t>и т.д.</w:t>
      </w:r>
    </w:p>
    <w:p w:rsidR="00515254" w:rsidRDefault="00515254" w:rsidP="00515254">
      <w:pPr>
        <w:ind w:firstLine="540"/>
        <w:jc w:val="both"/>
        <w:rPr>
          <w:sz w:val="28"/>
          <w:szCs w:val="28"/>
        </w:rPr>
      </w:pPr>
      <w:r>
        <w:rPr>
          <w:sz w:val="28"/>
          <w:szCs w:val="28"/>
        </w:rPr>
        <w:t>Если э</w:t>
      </w:r>
      <w:r w:rsidRPr="0051412B">
        <w:rPr>
          <w:sz w:val="28"/>
          <w:szCs w:val="28"/>
        </w:rPr>
        <w:t>кзаменационный (зачетный)</w:t>
      </w:r>
      <w:r>
        <w:rPr>
          <w:sz w:val="28"/>
          <w:szCs w:val="28"/>
        </w:rPr>
        <w:t xml:space="preserve"> билет состоит из другого количества вопросов, то за ответ по каждому вопросу ставится оценка и итоговая оценка выводится как среднеарифметическая.</w:t>
      </w:r>
    </w:p>
    <w:p w:rsidR="00515254" w:rsidRPr="0051412B" w:rsidRDefault="00515254" w:rsidP="00515254">
      <w:pPr>
        <w:ind w:firstLine="540"/>
        <w:jc w:val="both"/>
        <w:rPr>
          <w:sz w:val="28"/>
          <w:szCs w:val="28"/>
        </w:rPr>
      </w:pPr>
      <w:r>
        <w:rPr>
          <w:sz w:val="28"/>
          <w:szCs w:val="28"/>
        </w:rPr>
        <w:t>6.2.3. Критерии положительного оценивания по системе зачет «зачтено» осуществляется при наличии правильных ответов не менее 75%.</w:t>
      </w:r>
    </w:p>
    <w:p w:rsidR="00515254" w:rsidRPr="00D46C59" w:rsidRDefault="00515254" w:rsidP="00515254">
      <w:pPr>
        <w:pStyle w:val="a3"/>
        <w:tabs>
          <w:tab w:val="left" w:pos="567"/>
        </w:tabs>
        <w:spacing w:after="0" w:line="240" w:lineRule="auto"/>
        <w:ind w:left="0" w:firstLine="540"/>
        <w:jc w:val="both"/>
        <w:rPr>
          <w:rFonts w:ascii="Times New Roman" w:hAnsi="Times New Roman"/>
          <w:sz w:val="28"/>
          <w:szCs w:val="28"/>
        </w:rPr>
      </w:pPr>
      <w:r>
        <w:rPr>
          <w:rFonts w:ascii="Times New Roman" w:hAnsi="Times New Roman"/>
          <w:sz w:val="28"/>
          <w:szCs w:val="28"/>
        </w:rPr>
        <w:t>6.2.4</w:t>
      </w:r>
      <w:r w:rsidRPr="00D46C59">
        <w:rPr>
          <w:rFonts w:ascii="Times New Roman" w:hAnsi="Times New Roman"/>
          <w:sz w:val="28"/>
          <w:szCs w:val="28"/>
        </w:rPr>
        <w:t>. Критерии оценки полученных умений и эффективности учебной программы по выполнению практических заданий:</w:t>
      </w:r>
    </w:p>
    <w:p w:rsidR="00515254" w:rsidRPr="00D46C59" w:rsidRDefault="00515254" w:rsidP="00515254">
      <w:pPr>
        <w:pStyle w:val="a3"/>
        <w:tabs>
          <w:tab w:val="left" w:pos="567"/>
        </w:tabs>
        <w:spacing w:after="0" w:line="240" w:lineRule="auto"/>
        <w:ind w:left="0" w:firstLine="540"/>
        <w:jc w:val="both"/>
        <w:rPr>
          <w:rFonts w:ascii="Times New Roman" w:hAnsi="Times New Roman"/>
          <w:sz w:val="28"/>
          <w:szCs w:val="28"/>
        </w:rPr>
      </w:pPr>
      <w:r w:rsidRPr="00D46C59">
        <w:rPr>
          <w:rFonts w:ascii="Times New Roman" w:hAnsi="Times New Roman"/>
          <w:sz w:val="28"/>
          <w:szCs w:val="28"/>
        </w:rPr>
        <w:t>Практические задания позволяют оценить умения обучающихся. Оценивание выполнения практического задания производится мастером производственного обучения  визуальным способом по пятибалльной системе с использованием шкалы штрафных баллов за ошибки при  выполнении упражнений и заданий по обучению вождению транспортных средств категории «В».</w:t>
      </w:r>
    </w:p>
    <w:p w:rsidR="00515254" w:rsidRPr="00D46C59" w:rsidRDefault="00515254" w:rsidP="00515254">
      <w:pPr>
        <w:pStyle w:val="a3"/>
        <w:tabs>
          <w:tab w:val="left" w:pos="567"/>
        </w:tabs>
        <w:spacing w:after="0" w:line="240" w:lineRule="auto"/>
        <w:ind w:left="0" w:firstLine="540"/>
        <w:jc w:val="both"/>
        <w:rPr>
          <w:rFonts w:ascii="Times New Roman" w:hAnsi="Times New Roman"/>
          <w:sz w:val="28"/>
          <w:szCs w:val="28"/>
          <w:lang w:eastAsia="ru-RU"/>
        </w:rPr>
      </w:pPr>
      <w:r w:rsidRPr="00D46C59">
        <w:rPr>
          <w:rFonts w:ascii="Times New Roman" w:hAnsi="Times New Roman"/>
          <w:sz w:val="28"/>
          <w:szCs w:val="28"/>
          <w:lang w:eastAsia="ru-RU"/>
        </w:rPr>
        <w:t>6.3. Профессиональная подготовка завершается итоговой аттестацией в форме квалификационного экзамена. Квалификационный экзамен включает в себя практическую квалификационную работу и проверку теоретических знаний. Лица, получившие по итогам промежуточной аттестации неудовлетворительную оценку, к сдаче квалификационного экзамена не допускаются.</w:t>
      </w:r>
    </w:p>
    <w:p w:rsidR="00515254" w:rsidRPr="00D46C59" w:rsidRDefault="00515254" w:rsidP="00515254">
      <w:pPr>
        <w:pStyle w:val="a3"/>
        <w:tabs>
          <w:tab w:val="left" w:pos="567"/>
        </w:tabs>
        <w:spacing w:after="0" w:line="240" w:lineRule="auto"/>
        <w:ind w:left="0" w:firstLine="540"/>
        <w:jc w:val="both"/>
        <w:rPr>
          <w:rFonts w:ascii="Times New Roman" w:hAnsi="Times New Roman"/>
          <w:sz w:val="28"/>
          <w:szCs w:val="28"/>
          <w:lang w:eastAsia="ru-RU"/>
        </w:rPr>
      </w:pPr>
      <w:r w:rsidRPr="00D46C59">
        <w:rPr>
          <w:rFonts w:ascii="Times New Roman" w:hAnsi="Times New Roman"/>
          <w:sz w:val="28"/>
          <w:szCs w:val="28"/>
        </w:rPr>
        <w:t xml:space="preserve">Итоговая аттестация проводится экзаменационной комиссией, состав которой определяется и утверждается </w:t>
      </w:r>
      <w:r w:rsidRPr="00D46C59">
        <w:rPr>
          <w:rFonts w:ascii="Times New Roman" w:hAnsi="Times New Roman"/>
          <w:sz w:val="28"/>
          <w:szCs w:val="28"/>
          <w:lang w:eastAsia="ru-RU"/>
        </w:rPr>
        <w:t xml:space="preserve">руководителем </w:t>
      </w:r>
      <w:r>
        <w:rPr>
          <w:rFonts w:ascii="Times New Roman" w:hAnsi="Times New Roman"/>
          <w:sz w:val="28"/>
          <w:szCs w:val="28"/>
          <w:lang w:eastAsia="ru-RU"/>
        </w:rPr>
        <w:t xml:space="preserve">Местного отделения ДОСААФ России </w:t>
      </w:r>
      <w:proofErr w:type="spellStart"/>
      <w:r>
        <w:rPr>
          <w:rFonts w:ascii="Times New Roman" w:hAnsi="Times New Roman"/>
          <w:sz w:val="28"/>
          <w:szCs w:val="28"/>
          <w:lang w:eastAsia="ru-RU"/>
        </w:rPr>
        <w:t>Брюховецкого</w:t>
      </w:r>
      <w:proofErr w:type="spellEnd"/>
      <w:r>
        <w:rPr>
          <w:rFonts w:ascii="Times New Roman" w:hAnsi="Times New Roman"/>
          <w:sz w:val="28"/>
          <w:szCs w:val="28"/>
          <w:lang w:eastAsia="ru-RU"/>
        </w:rPr>
        <w:t xml:space="preserve"> района Краснодарского края</w:t>
      </w:r>
      <w:r w:rsidRPr="00D46C59">
        <w:rPr>
          <w:rFonts w:ascii="Times New Roman" w:hAnsi="Times New Roman"/>
          <w:sz w:val="28"/>
          <w:szCs w:val="28"/>
          <w:lang w:eastAsia="ru-RU"/>
        </w:rPr>
        <w:t>. К проведению квалификационного экзамена привлекаются представители работодателей, их объединений.</w:t>
      </w:r>
    </w:p>
    <w:p w:rsidR="00515254" w:rsidRPr="00D46C59" w:rsidRDefault="00515254" w:rsidP="00515254">
      <w:pPr>
        <w:pStyle w:val="a3"/>
        <w:tabs>
          <w:tab w:val="left" w:pos="567"/>
        </w:tabs>
        <w:spacing w:after="0" w:line="240" w:lineRule="auto"/>
        <w:ind w:left="0" w:firstLine="540"/>
        <w:jc w:val="both"/>
        <w:rPr>
          <w:rFonts w:ascii="Times New Roman" w:hAnsi="Times New Roman"/>
          <w:sz w:val="28"/>
          <w:szCs w:val="28"/>
        </w:rPr>
      </w:pPr>
      <w:r w:rsidRPr="00D46C59">
        <w:rPr>
          <w:rFonts w:ascii="Times New Roman" w:hAnsi="Times New Roman"/>
          <w:sz w:val="28"/>
          <w:szCs w:val="28"/>
          <w:lang w:eastAsia="ru-RU"/>
        </w:rPr>
        <w:t>Проверка теоретических знаний при проведении квалификационного экзамена проводится по предметам:</w:t>
      </w:r>
    </w:p>
    <w:p w:rsidR="00515254" w:rsidRPr="00D46C59" w:rsidRDefault="00515254" w:rsidP="00515254">
      <w:pPr>
        <w:ind w:firstLine="540"/>
        <w:jc w:val="both"/>
        <w:rPr>
          <w:sz w:val="28"/>
          <w:szCs w:val="28"/>
        </w:rPr>
      </w:pPr>
      <w:r w:rsidRPr="00D46C59">
        <w:rPr>
          <w:sz w:val="28"/>
          <w:szCs w:val="28"/>
        </w:rPr>
        <w:t>«Основы законодательства в сфере дорожного движения»;</w:t>
      </w:r>
    </w:p>
    <w:p w:rsidR="00515254" w:rsidRPr="00D46C59" w:rsidRDefault="00515254" w:rsidP="00515254">
      <w:pPr>
        <w:ind w:firstLine="540"/>
        <w:jc w:val="both"/>
        <w:rPr>
          <w:sz w:val="28"/>
          <w:szCs w:val="28"/>
        </w:rPr>
      </w:pPr>
      <w:r w:rsidRPr="00D46C59">
        <w:rPr>
          <w:sz w:val="28"/>
          <w:szCs w:val="28"/>
        </w:rPr>
        <w:t>«Устройство и техническое обслуживание транспортных средств категории «B» как объектов управления»;</w:t>
      </w:r>
    </w:p>
    <w:p w:rsidR="00515254" w:rsidRPr="00D46C59" w:rsidRDefault="00515254" w:rsidP="00515254">
      <w:pPr>
        <w:ind w:firstLine="540"/>
        <w:jc w:val="both"/>
        <w:rPr>
          <w:sz w:val="28"/>
          <w:szCs w:val="28"/>
        </w:rPr>
      </w:pPr>
      <w:r w:rsidRPr="00D46C59">
        <w:rPr>
          <w:sz w:val="28"/>
          <w:szCs w:val="28"/>
        </w:rPr>
        <w:t>«Основы управления транспортными средствами категории «B»;</w:t>
      </w:r>
    </w:p>
    <w:p w:rsidR="00515254" w:rsidRPr="00D46C59" w:rsidRDefault="002A4372" w:rsidP="00515254">
      <w:pPr>
        <w:ind w:firstLine="540"/>
        <w:jc w:val="both"/>
        <w:rPr>
          <w:sz w:val="28"/>
          <w:szCs w:val="28"/>
        </w:rPr>
      </w:pPr>
      <w:r w:rsidRPr="00D46C59">
        <w:rPr>
          <w:sz w:val="28"/>
          <w:szCs w:val="28"/>
        </w:rPr>
        <w:t xml:space="preserve"> </w:t>
      </w:r>
      <w:r w:rsidR="00515254" w:rsidRPr="00D46C59">
        <w:rPr>
          <w:sz w:val="28"/>
          <w:szCs w:val="28"/>
        </w:rPr>
        <w:t>«Организация и выполнение пассажирских перевозок автомобильным транспортом».</w:t>
      </w:r>
    </w:p>
    <w:p w:rsidR="00515254" w:rsidRPr="00D46C59" w:rsidRDefault="00515254" w:rsidP="00515254">
      <w:pPr>
        <w:ind w:firstLine="540"/>
        <w:jc w:val="both"/>
        <w:rPr>
          <w:sz w:val="28"/>
          <w:szCs w:val="28"/>
        </w:rPr>
      </w:pPr>
      <w:r w:rsidRPr="00D46C59">
        <w:rPr>
          <w:sz w:val="28"/>
          <w:szCs w:val="28"/>
        </w:rPr>
        <w:t xml:space="preserve">Промежуточная аттестация и проверка теоретических знаний при проведении квалификационного экзамена проводятся с использованием </w:t>
      </w:r>
      <w:r w:rsidRPr="00D46C59">
        <w:rPr>
          <w:sz w:val="28"/>
          <w:szCs w:val="28"/>
        </w:rPr>
        <w:lastRenderedPageBreak/>
        <w:t xml:space="preserve">материалов, утверждаемых руководителем </w:t>
      </w:r>
      <w:r>
        <w:rPr>
          <w:sz w:val="28"/>
          <w:szCs w:val="28"/>
        </w:rPr>
        <w:t xml:space="preserve">Местного отделения ДОСААФ России </w:t>
      </w:r>
      <w:proofErr w:type="spellStart"/>
      <w:r>
        <w:rPr>
          <w:sz w:val="28"/>
          <w:szCs w:val="28"/>
        </w:rPr>
        <w:t>Брюховецкого</w:t>
      </w:r>
      <w:proofErr w:type="spellEnd"/>
      <w:r>
        <w:rPr>
          <w:sz w:val="28"/>
          <w:szCs w:val="28"/>
        </w:rPr>
        <w:t xml:space="preserve"> района Краснодарского края</w:t>
      </w:r>
      <w:r w:rsidRPr="00D46C59">
        <w:rPr>
          <w:sz w:val="28"/>
          <w:szCs w:val="28"/>
        </w:rPr>
        <w:t>.</w:t>
      </w:r>
    </w:p>
    <w:p w:rsidR="00515254" w:rsidRPr="00D46C59" w:rsidRDefault="00515254" w:rsidP="00515254">
      <w:pPr>
        <w:ind w:firstLine="540"/>
        <w:jc w:val="both"/>
        <w:rPr>
          <w:sz w:val="28"/>
          <w:szCs w:val="28"/>
        </w:rPr>
      </w:pPr>
      <w:r w:rsidRPr="00D46C59">
        <w:rPr>
          <w:sz w:val="28"/>
          <w:szCs w:val="28"/>
        </w:rPr>
        <w:t>Практическая квалификационная работа при проведении квалификационного экзамена состоит из двух этапов. На первом этапе проверяются первоначальные навыки управления транспортным средством категории «B» на закрытой площадке или автодроме. На втором этапе осуществляется проверка навыков управления транспортным средством категории «B» в условиях дорожного движения.</w:t>
      </w:r>
    </w:p>
    <w:p w:rsidR="00515254" w:rsidRPr="00D46C59" w:rsidRDefault="00515254" w:rsidP="00515254">
      <w:pPr>
        <w:ind w:firstLine="540"/>
        <w:jc w:val="both"/>
        <w:rPr>
          <w:sz w:val="28"/>
          <w:szCs w:val="28"/>
        </w:rPr>
      </w:pPr>
      <w:r w:rsidRPr="00D46C59">
        <w:rPr>
          <w:sz w:val="28"/>
          <w:szCs w:val="28"/>
        </w:rPr>
        <w:t>Результаты квалификационного экзамена оформляются протоколом. По результатам квалификационного экзамена выдается свидетельство о профессии водителя.</w:t>
      </w:r>
    </w:p>
    <w:p w:rsidR="00515254" w:rsidRPr="00D46C59" w:rsidRDefault="00515254" w:rsidP="00515254">
      <w:pPr>
        <w:ind w:firstLine="540"/>
        <w:jc w:val="both"/>
        <w:rPr>
          <w:sz w:val="28"/>
          <w:szCs w:val="28"/>
        </w:rPr>
      </w:pPr>
      <w:r w:rsidRPr="00D46C59">
        <w:rPr>
          <w:sz w:val="28"/>
          <w:szCs w:val="28"/>
        </w:rPr>
        <w:t>При обучении вождению на транспортном средстве, оборудованном автоматической трансмиссией, в свидетельстве о профессии водителя делается соответствующая запись.</w:t>
      </w:r>
    </w:p>
    <w:p w:rsidR="00515254" w:rsidRPr="00D46C59" w:rsidRDefault="00515254" w:rsidP="00515254">
      <w:pPr>
        <w:ind w:firstLine="540"/>
        <w:jc w:val="both"/>
        <w:rPr>
          <w:sz w:val="28"/>
          <w:szCs w:val="28"/>
        </w:rPr>
      </w:pPr>
      <w:r w:rsidRPr="00D46C59">
        <w:rPr>
          <w:sz w:val="28"/>
          <w:szCs w:val="28"/>
        </w:rPr>
        <w:t xml:space="preserve">Индивидуальный учет результатов освоения обучающимися образовательных программ, а также хранение в архивах информации об этих результатах осуществляются </w:t>
      </w:r>
      <w:r>
        <w:rPr>
          <w:sz w:val="28"/>
          <w:szCs w:val="28"/>
        </w:rPr>
        <w:t xml:space="preserve">Местным отделением ДОСААФ России </w:t>
      </w:r>
      <w:proofErr w:type="spellStart"/>
      <w:r>
        <w:rPr>
          <w:sz w:val="28"/>
          <w:szCs w:val="28"/>
        </w:rPr>
        <w:t>Брюховецкого</w:t>
      </w:r>
      <w:proofErr w:type="spellEnd"/>
      <w:r>
        <w:rPr>
          <w:sz w:val="28"/>
          <w:szCs w:val="28"/>
        </w:rPr>
        <w:t xml:space="preserve"> района Краснодарского края</w:t>
      </w:r>
      <w:r w:rsidRPr="00D46C59">
        <w:rPr>
          <w:sz w:val="28"/>
          <w:szCs w:val="28"/>
        </w:rPr>
        <w:t xml:space="preserve"> на бумажных и (или) электронных носителях.</w:t>
      </w:r>
    </w:p>
    <w:p w:rsidR="00515254" w:rsidRPr="00632436" w:rsidRDefault="00515254" w:rsidP="00515254">
      <w:pPr>
        <w:jc w:val="center"/>
        <w:rPr>
          <w:b/>
          <w:sz w:val="16"/>
          <w:szCs w:val="16"/>
        </w:rPr>
      </w:pPr>
    </w:p>
    <w:p w:rsidR="00515254" w:rsidRDefault="00515254" w:rsidP="00632436">
      <w:pPr>
        <w:ind w:firstLine="540"/>
        <w:jc w:val="both"/>
        <w:rPr>
          <w:b/>
          <w:sz w:val="16"/>
          <w:szCs w:val="16"/>
        </w:rPr>
      </w:pPr>
      <w:r>
        <w:rPr>
          <w:b/>
          <w:sz w:val="28"/>
          <w:szCs w:val="28"/>
        </w:rPr>
        <w:t>7. У</w:t>
      </w:r>
      <w:r w:rsidRPr="0023138E">
        <w:rPr>
          <w:b/>
          <w:sz w:val="28"/>
          <w:szCs w:val="28"/>
        </w:rPr>
        <w:t>чебно-методические материалы, обеспечивающие</w:t>
      </w:r>
      <w:r>
        <w:rPr>
          <w:b/>
          <w:sz w:val="28"/>
          <w:szCs w:val="28"/>
        </w:rPr>
        <w:t xml:space="preserve"> </w:t>
      </w:r>
      <w:r w:rsidRPr="0023138E">
        <w:rPr>
          <w:b/>
          <w:sz w:val="28"/>
          <w:szCs w:val="28"/>
        </w:rPr>
        <w:t xml:space="preserve">реализацию </w:t>
      </w:r>
      <w:r>
        <w:rPr>
          <w:b/>
          <w:sz w:val="28"/>
          <w:szCs w:val="28"/>
        </w:rPr>
        <w:t xml:space="preserve">Рабочей </w:t>
      </w:r>
      <w:r w:rsidRPr="0023138E">
        <w:rPr>
          <w:b/>
          <w:sz w:val="28"/>
          <w:szCs w:val="28"/>
        </w:rPr>
        <w:t>программы</w:t>
      </w:r>
    </w:p>
    <w:p w:rsidR="00632436" w:rsidRPr="00632436" w:rsidRDefault="00632436" w:rsidP="00632436">
      <w:pPr>
        <w:ind w:firstLine="540"/>
        <w:jc w:val="both"/>
        <w:rPr>
          <w:b/>
          <w:sz w:val="16"/>
          <w:szCs w:val="16"/>
        </w:rPr>
      </w:pPr>
    </w:p>
    <w:p w:rsidR="00515254" w:rsidRPr="002A4372" w:rsidRDefault="00515254" w:rsidP="00515254">
      <w:pPr>
        <w:ind w:firstLine="540"/>
        <w:jc w:val="both"/>
        <w:rPr>
          <w:sz w:val="28"/>
          <w:szCs w:val="28"/>
        </w:rPr>
      </w:pPr>
      <w:r w:rsidRPr="002A4372">
        <w:rPr>
          <w:sz w:val="28"/>
          <w:szCs w:val="28"/>
        </w:rPr>
        <w:t>Учебно-методические материалы представлены:</w:t>
      </w:r>
    </w:p>
    <w:p w:rsidR="00515254" w:rsidRPr="002A4372" w:rsidRDefault="00515254" w:rsidP="00515254">
      <w:pPr>
        <w:ind w:firstLine="540"/>
        <w:jc w:val="both"/>
        <w:rPr>
          <w:sz w:val="28"/>
          <w:szCs w:val="28"/>
        </w:rPr>
      </w:pPr>
      <w:r w:rsidRPr="002A4372">
        <w:rPr>
          <w:sz w:val="28"/>
          <w:szCs w:val="28"/>
        </w:rPr>
        <w:t>- </w:t>
      </w:r>
      <w:r w:rsidR="00A53FFA">
        <w:rPr>
          <w:sz w:val="28"/>
          <w:szCs w:val="28"/>
        </w:rPr>
        <w:t>П</w:t>
      </w:r>
      <w:r w:rsidRPr="002A4372">
        <w:rPr>
          <w:sz w:val="28"/>
          <w:szCs w:val="28"/>
        </w:rPr>
        <w:t>риме</w:t>
      </w:r>
      <w:r w:rsidR="002A4372">
        <w:rPr>
          <w:sz w:val="28"/>
          <w:szCs w:val="28"/>
        </w:rPr>
        <w:t xml:space="preserve">рной программой </w:t>
      </w:r>
      <w:r w:rsidRPr="002A4372">
        <w:rPr>
          <w:sz w:val="28"/>
          <w:szCs w:val="28"/>
        </w:rPr>
        <w:t xml:space="preserve"> </w:t>
      </w:r>
      <w:r w:rsidR="002A4372" w:rsidRPr="002A4372">
        <w:rPr>
          <w:sz w:val="28"/>
          <w:szCs w:val="28"/>
        </w:rPr>
        <w:t xml:space="preserve">переподготовки водителей транспортных средств с категории "C" на категорию "B", </w:t>
      </w:r>
      <w:r w:rsidRPr="002A4372">
        <w:rPr>
          <w:sz w:val="28"/>
          <w:szCs w:val="28"/>
        </w:rPr>
        <w:t>утвержденной в установленном порядке;</w:t>
      </w:r>
    </w:p>
    <w:p w:rsidR="00515254" w:rsidRPr="002A4372" w:rsidRDefault="00515254" w:rsidP="00515254">
      <w:pPr>
        <w:ind w:firstLine="540"/>
        <w:jc w:val="both"/>
        <w:rPr>
          <w:sz w:val="28"/>
          <w:szCs w:val="28"/>
        </w:rPr>
      </w:pPr>
      <w:r w:rsidRPr="002A4372">
        <w:rPr>
          <w:sz w:val="28"/>
          <w:szCs w:val="28"/>
        </w:rPr>
        <w:t>- Раб</w:t>
      </w:r>
      <w:r w:rsidR="002A4372">
        <w:rPr>
          <w:sz w:val="28"/>
          <w:szCs w:val="28"/>
        </w:rPr>
        <w:t xml:space="preserve">очей программой </w:t>
      </w:r>
      <w:r w:rsidRPr="002A4372">
        <w:rPr>
          <w:sz w:val="28"/>
          <w:szCs w:val="28"/>
        </w:rPr>
        <w:t xml:space="preserve"> </w:t>
      </w:r>
      <w:r w:rsidR="002A4372" w:rsidRPr="002A4372">
        <w:rPr>
          <w:sz w:val="28"/>
          <w:szCs w:val="28"/>
        </w:rPr>
        <w:t xml:space="preserve">переподготовки водителей транспортных средств с категории "C" на категорию "B", </w:t>
      </w:r>
      <w:r w:rsidRPr="002A4372">
        <w:rPr>
          <w:sz w:val="28"/>
          <w:szCs w:val="28"/>
        </w:rPr>
        <w:t xml:space="preserve">согласованной с Госавтоинспекцией и утвержденной руководителем Местного отделения ДОСААФ России </w:t>
      </w:r>
      <w:proofErr w:type="spellStart"/>
      <w:r w:rsidRPr="002A4372">
        <w:rPr>
          <w:sz w:val="28"/>
          <w:szCs w:val="28"/>
        </w:rPr>
        <w:t>Брюховецкого</w:t>
      </w:r>
      <w:proofErr w:type="spellEnd"/>
      <w:r w:rsidRPr="002A4372">
        <w:rPr>
          <w:sz w:val="28"/>
          <w:szCs w:val="28"/>
        </w:rPr>
        <w:t xml:space="preserve"> района Краснодарского края;</w:t>
      </w:r>
    </w:p>
    <w:p w:rsidR="00515254" w:rsidRPr="002A4372" w:rsidRDefault="00515254" w:rsidP="00515254">
      <w:pPr>
        <w:ind w:firstLine="540"/>
        <w:jc w:val="both"/>
        <w:rPr>
          <w:sz w:val="28"/>
          <w:szCs w:val="28"/>
        </w:rPr>
      </w:pPr>
      <w:r w:rsidRPr="002A4372">
        <w:rPr>
          <w:sz w:val="28"/>
          <w:szCs w:val="28"/>
        </w:rPr>
        <w:t xml:space="preserve">- Методическими рекомендациями по организации образовательного процесса, утвержденными руководителем Местного отделения ДОСААФ России </w:t>
      </w:r>
      <w:proofErr w:type="spellStart"/>
      <w:r w:rsidRPr="002A4372">
        <w:rPr>
          <w:sz w:val="28"/>
          <w:szCs w:val="28"/>
        </w:rPr>
        <w:t>Брюховецкого</w:t>
      </w:r>
      <w:proofErr w:type="spellEnd"/>
      <w:r w:rsidRPr="002A4372">
        <w:rPr>
          <w:sz w:val="28"/>
          <w:szCs w:val="28"/>
        </w:rPr>
        <w:t xml:space="preserve"> района Краснодарского края;</w:t>
      </w:r>
    </w:p>
    <w:p w:rsidR="00C16B72" w:rsidRPr="002A4372" w:rsidRDefault="002A4372" w:rsidP="00515254">
      <w:pPr>
        <w:rPr>
          <w:sz w:val="28"/>
          <w:szCs w:val="28"/>
        </w:rPr>
      </w:pPr>
      <w:r w:rsidRPr="002A4372">
        <w:rPr>
          <w:sz w:val="28"/>
          <w:szCs w:val="28"/>
        </w:rPr>
        <w:t xml:space="preserve">       </w:t>
      </w:r>
      <w:r w:rsidR="00515254" w:rsidRPr="002A4372">
        <w:rPr>
          <w:sz w:val="28"/>
          <w:szCs w:val="28"/>
        </w:rPr>
        <w:t xml:space="preserve">- Материалами для проведения промежуточной и итоговой аттестации обучающихся, утвержденными руководителем Местного отделения ДОСААФ России </w:t>
      </w:r>
      <w:proofErr w:type="spellStart"/>
      <w:r w:rsidR="00515254" w:rsidRPr="002A4372">
        <w:rPr>
          <w:sz w:val="28"/>
          <w:szCs w:val="28"/>
        </w:rPr>
        <w:t>Брюховецкого</w:t>
      </w:r>
      <w:proofErr w:type="spellEnd"/>
    </w:p>
    <w:sectPr w:rsidR="00C16B72" w:rsidRPr="002A4372" w:rsidSect="00C16B72">
      <w:headerReference w:type="even" r:id="rId12"/>
      <w:headerReference w:type="default" r:id="rId13"/>
      <w:footerReference w:type="even" r:id="rId14"/>
      <w:footerReference w:type="default" r:id="rId15"/>
      <w:headerReference w:type="first" r:id="rId16"/>
      <w:footerReference w:type="first" r:id="rId1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5914" w:rsidRDefault="00105914" w:rsidP="0045580F">
      <w:r>
        <w:separator/>
      </w:r>
    </w:p>
  </w:endnote>
  <w:endnote w:type="continuationSeparator" w:id="0">
    <w:p w:rsidR="00105914" w:rsidRDefault="00105914" w:rsidP="004558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1BF" w:rsidRDefault="009D11BF">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71498"/>
      <w:docPartObj>
        <w:docPartGallery w:val="Page Numbers (Bottom of Page)"/>
        <w:docPartUnique/>
      </w:docPartObj>
    </w:sdtPr>
    <w:sdtEndPr/>
    <w:sdtContent>
      <w:p w:rsidR="009D11BF" w:rsidRDefault="00325735">
        <w:pPr>
          <w:pStyle w:val="a8"/>
          <w:jc w:val="right"/>
        </w:pPr>
        <w:r>
          <w:fldChar w:fldCharType="begin"/>
        </w:r>
        <w:r>
          <w:instrText xml:space="preserve"> PAGE   \* MERGEFORMAT </w:instrText>
        </w:r>
        <w:r>
          <w:fldChar w:fldCharType="separate"/>
        </w:r>
        <w:r w:rsidR="006C203E">
          <w:rPr>
            <w:noProof/>
          </w:rPr>
          <w:t>2</w:t>
        </w:r>
        <w:r>
          <w:rPr>
            <w:noProof/>
          </w:rPr>
          <w:fldChar w:fldCharType="end"/>
        </w:r>
      </w:p>
    </w:sdtContent>
  </w:sdt>
  <w:p w:rsidR="009D11BF" w:rsidRDefault="009D11BF">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1BF" w:rsidRDefault="009D11B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5914" w:rsidRDefault="00105914" w:rsidP="0045580F">
      <w:r>
        <w:separator/>
      </w:r>
    </w:p>
  </w:footnote>
  <w:footnote w:type="continuationSeparator" w:id="0">
    <w:p w:rsidR="00105914" w:rsidRDefault="00105914" w:rsidP="004558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1BF" w:rsidRDefault="009D11BF">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1BF" w:rsidRDefault="009D11BF">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1BF" w:rsidRDefault="009D11BF">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A218D"/>
    <w:rsid w:val="00016F23"/>
    <w:rsid w:val="000A1BB6"/>
    <w:rsid w:val="000C333A"/>
    <w:rsid w:val="00105914"/>
    <w:rsid w:val="00204EA0"/>
    <w:rsid w:val="002A4372"/>
    <w:rsid w:val="002E3099"/>
    <w:rsid w:val="002E6EAD"/>
    <w:rsid w:val="00325735"/>
    <w:rsid w:val="004373D6"/>
    <w:rsid w:val="0045580F"/>
    <w:rsid w:val="004F3F9B"/>
    <w:rsid w:val="00515254"/>
    <w:rsid w:val="005601F8"/>
    <w:rsid w:val="00583152"/>
    <w:rsid w:val="00632436"/>
    <w:rsid w:val="006724B9"/>
    <w:rsid w:val="00673888"/>
    <w:rsid w:val="0068210C"/>
    <w:rsid w:val="006C203E"/>
    <w:rsid w:val="007D15CC"/>
    <w:rsid w:val="0082788C"/>
    <w:rsid w:val="008D53E5"/>
    <w:rsid w:val="009D11BF"/>
    <w:rsid w:val="00A53FFA"/>
    <w:rsid w:val="00A731F1"/>
    <w:rsid w:val="00A97C4F"/>
    <w:rsid w:val="00AC628C"/>
    <w:rsid w:val="00B4304C"/>
    <w:rsid w:val="00BE7679"/>
    <w:rsid w:val="00C16B72"/>
    <w:rsid w:val="00C424DD"/>
    <w:rsid w:val="00CD7A6F"/>
    <w:rsid w:val="00D05525"/>
    <w:rsid w:val="00D36FCD"/>
    <w:rsid w:val="00D846D3"/>
    <w:rsid w:val="00E426E4"/>
    <w:rsid w:val="00E52FAE"/>
    <w:rsid w:val="00E91F39"/>
    <w:rsid w:val="00EA218D"/>
    <w:rsid w:val="00EF2A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218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515254"/>
    <w:pPr>
      <w:keepNext/>
      <w:widowControl w:val="0"/>
      <w:shd w:val="clear" w:color="auto" w:fill="FFFFFF"/>
      <w:autoSpaceDE w:val="0"/>
      <w:autoSpaceDN w:val="0"/>
      <w:adjustRightInd w:val="0"/>
      <w:spacing w:line="360" w:lineRule="auto"/>
      <w:outlineLvl w:val="0"/>
    </w:pPr>
    <w:rPr>
      <w:spacing w:val="-20"/>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EA218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0">
    <w:name w:val="consplusnormal"/>
    <w:basedOn w:val="a"/>
    <w:rsid w:val="00EA218D"/>
    <w:pPr>
      <w:spacing w:before="100" w:beforeAutospacing="1" w:after="100" w:afterAutospacing="1"/>
    </w:pPr>
  </w:style>
  <w:style w:type="paragraph" w:customStyle="1" w:styleId="consplustitle">
    <w:name w:val="consplustitle"/>
    <w:basedOn w:val="a"/>
    <w:rsid w:val="00EA218D"/>
    <w:pPr>
      <w:spacing w:before="100" w:beforeAutospacing="1" w:after="100" w:afterAutospacing="1"/>
    </w:pPr>
  </w:style>
  <w:style w:type="paragraph" w:customStyle="1" w:styleId="11">
    <w:name w:val="Абзац списка1"/>
    <w:basedOn w:val="a"/>
    <w:rsid w:val="00C424DD"/>
    <w:pPr>
      <w:spacing w:after="200" w:line="276" w:lineRule="auto"/>
      <w:ind w:left="720"/>
      <w:contextualSpacing/>
    </w:pPr>
    <w:rPr>
      <w:rFonts w:ascii="Calibri" w:hAnsi="Calibri"/>
      <w:sz w:val="22"/>
      <w:szCs w:val="22"/>
      <w:lang w:eastAsia="en-US"/>
    </w:rPr>
  </w:style>
  <w:style w:type="character" w:customStyle="1" w:styleId="10">
    <w:name w:val="Заголовок 1 Знак"/>
    <w:basedOn w:val="a0"/>
    <w:link w:val="1"/>
    <w:uiPriority w:val="99"/>
    <w:rsid w:val="00515254"/>
    <w:rPr>
      <w:rFonts w:ascii="Times New Roman" w:eastAsia="Times New Roman" w:hAnsi="Times New Roman" w:cs="Times New Roman"/>
      <w:spacing w:val="-20"/>
      <w:sz w:val="28"/>
      <w:szCs w:val="20"/>
      <w:shd w:val="clear" w:color="auto" w:fill="FFFFFF"/>
      <w:lang w:eastAsia="ru-RU"/>
    </w:rPr>
  </w:style>
  <w:style w:type="paragraph" w:styleId="a3">
    <w:name w:val="List Paragraph"/>
    <w:basedOn w:val="a"/>
    <w:uiPriority w:val="99"/>
    <w:qFormat/>
    <w:rsid w:val="00515254"/>
    <w:pPr>
      <w:spacing w:after="200" w:line="276" w:lineRule="auto"/>
      <w:ind w:left="720"/>
      <w:contextualSpacing/>
    </w:pPr>
    <w:rPr>
      <w:rFonts w:ascii="Calibri" w:hAnsi="Calibri"/>
      <w:sz w:val="22"/>
      <w:szCs w:val="22"/>
      <w:lang w:eastAsia="en-US"/>
    </w:rPr>
  </w:style>
  <w:style w:type="paragraph" w:styleId="a4">
    <w:name w:val="Balloon Text"/>
    <w:basedOn w:val="a"/>
    <w:link w:val="a5"/>
    <w:uiPriority w:val="99"/>
    <w:semiHidden/>
    <w:unhideWhenUsed/>
    <w:rsid w:val="00515254"/>
    <w:rPr>
      <w:rFonts w:ascii="Tahoma" w:hAnsi="Tahoma" w:cs="Tahoma"/>
      <w:sz w:val="16"/>
      <w:szCs w:val="16"/>
    </w:rPr>
  </w:style>
  <w:style w:type="character" w:customStyle="1" w:styleId="a5">
    <w:name w:val="Текст выноски Знак"/>
    <w:basedOn w:val="a0"/>
    <w:link w:val="a4"/>
    <w:uiPriority w:val="99"/>
    <w:semiHidden/>
    <w:rsid w:val="00515254"/>
    <w:rPr>
      <w:rFonts w:ascii="Tahoma" w:eastAsia="Times New Roman" w:hAnsi="Tahoma" w:cs="Tahoma"/>
      <w:sz w:val="16"/>
      <w:szCs w:val="16"/>
      <w:lang w:eastAsia="ru-RU"/>
    </w:rPr>
  </w:style>
  <w:style w:type="paragraph" w:styleId="a6">
    <w:name w:val="header"/>
    <w:basedOn w:val="a"/>
    <w:link w:val="a7"/>
    <w:uiPriority w:val="99"/>
    <w:semiHidden/>
    <w:unhideWhenUsed/>
    <w:rsid w:val="0045580F"/>
    <w:pPr>
      <w:tabs>
        <w:tab w:val="center" w:pos="4677"/>
        <w:tab w:val="right" w:pos="9355"/>
      </w:tabs>
    </w:pPr>
  </w:style>
  <w:style w:type="character" w:customStyle="1" w:styleId="a7">
    <w:name w:val="Верхний колонтитул Знак"/>
    <w:basedOn w:val="a0"/>
    <w:link w:val="a6"/>
    <w:uiPriority w:val="99"/>
    <w:semiHidden/>
    <w:rsid w:val="0045580F"/>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45580F"/>
    <w:pPr>
      <w:tabs>
        <w:tab w:val="center" w:pos="4677"/>
        <w:tab w:val="right" w:pos="9355"/>
      </w:tabs>
    </w:pPr>
  </w:style>
  <w:style w:type="character" w:customStyle="1" w:styleId="a9">
    <w:name w:val="Нижний колонтитул Знак"/>
    <w:basedOn w:val="a0"/>
    <w:link w:val="a8"/>
    <w:uiPriority w:val="99"/>
    <w:rsid w:val="0045580F"/>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D692F6-A671-428E-AB45-828EF5174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Pages>
  <Words>9959</Words>
  <Characters>56772</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БОДОСААФ</cp:lastModifiedBy>
  <cp:revision>24</cp:revision>
  <cp:lastPrinted>2014-10-09T06:42:00Z</cp:lastPrinted>
  <dcterms:created xsi:type="dcterms:W3CDTF">2014-09-26T04:25:00Z</dcterms:created>
  <dcterms:modified xsi:type="dcterms:W3CDTF">2019-05-08T11:55:00Z</dcterms:modified>
</cp:coreProperties>
</file>